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B9" w:rsidRDefault="00AD4AB9" w:rsidP="001459C5">
      <w:pPr>
        <w:spacing w:line="600" w:lineRule="exact"/>
        <w:rPr>
          <w:rFonts w:ascii="仿宋" w:eastAsia="仿宋" w:hAnsi="仿宋"/>
          <w:b/>
          <w:bCs/>
          <w:sz w:val="28"/>
          <w:szCs w:val="28"/>
        </w:rPr>
      </w:pPr>
    </w:p>
    <w:p w:rsidR="00AD4AB9" w:rsidRDefault="00187D57" w:rsidP="001459C5">
      <w:pPr>
        <w:pStyle w:val="1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600" w:lineRule="exact"/>
        <w:jc w:val="left"/>
        <w:rPr>
          <w:rFonts w:ascii="华文中宋" w:eastAsia="华文中宋" w:hAnsi="华文中宋" w:hint="eastAsia"/>
        </w:rPr>
      </w:pPr>
      <w:r>
        <w:rPr>
          <w:rFonts w:ascii="华文中宋" w:eastAsia="华文中宋" w:hAnsi="华文中宋"/>
        </w:rPr>
        <w:tab/>
      </w:r>
      <w:r>
        <w:rPr>
          <w:rFonts w:ascii="华文中宋" w:eastAsia="华文中宋" w:hAnsi="华文中宋"/>
        </w:rPr>
        <w:tab/>
      </w:r>
      <w:bookmarkStart w:id="0" w:name="_Toc35393789"/>
      <w:bookmarkStart w:id="1" w:name="_Toc28359001"/>
      <w:r>
        <w:rPr>
          <w:rFonts w:ascii="华文中宋" w:eastAsia="华文中宋" w:hAnsi="华文中宋" w:hint="eastAsia"/>
        </w:rPr>
        <w:t>招标公告</w:t>
      </w:r>
      <w:bookmarkEnd w:id="0"/>
      <w:bookmarkEnd w:id="1"/>
    </w:p>
    <w:p w:rsidR="001459C5" w:rsidRPr="001459C5" w:rsidRDefault="001459C5" w:rsidP="001459C5">
      <w:pPr>
        <w:spacing w:line="600" w:lineRule="exact"/>
      </w:pPr>
    </w:p>
    <w:p w:rsidR="00AD4AB9" w:rsidRDefault="00187D57" w:rsidP="00145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项目概况</w:t>
      </w:r>
    </w:p>
    <w:p w:rsidR="00AD4AB9" w:rsidRDefault="00187D57" w:rsidP="00416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(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采购标的</w:t>
      </w:r>
      <w:r>
        <w:rPr>
          <w:rFonts w:ascii="仿宋" w:eastAsia="仿宋" w:hAnsi="仿宋"/>
          <w:sz w:val="28"/>
          <w:szCs w:val="28"/>
          <w:u w:val="single"/>
        </w:rPr>
        <w:t>)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招标项目的潜在投标人应在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地址</w:t>
      </w:r>
      <w:r>
        <w:rPr>
          <w:rFonts w:ascii="仿宋" w:eastAsia="仿宋" w:hAnsi="仿宋" w:hint="eastAsia"/>
          <w:sz w:val="28"/>
          <w:szCs w:val="28"/>
          <w:u w:val="single"/>
        </w:rPr>
        <w:t>）</w:t>
      </w:r>
      <w:r>
        <w:rPr>
          <w:rFonts w:ascii="仿宋" w:eastAsia="仿宋" w:hAnsi="仿宋" w:hint="eastAsia"/>
          <w:sz w:val="28"/>
          <w:szCs w:val="28"/>
        </w:rPr>
        <w:t>获取招标文件，并于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年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月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日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点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分（</w:t>
      </w:r>
      <w:r>
        <w:rPr>
          <w:rFonts w:ascii="仿宋" w:eastAsia="仿宋" w:hAnsi="仿宋" w:hint="eastAsia"/>
          <w:bCs/>
          <w:sz w:val="28"/>
          <w:szCs w:val="28"/>
        </w:rPr>
        <w:t>北京时间）前递交投标</w:t>
      </w:r>
      <w:r>
        <w:rPr>
          <w:rFonts w:ascii="仿宋" w:eastAsia="仿宋" w:hAnsi="仿宋"/>
          <w:bCs/>
          <w:sz w:val="28"/>
          <w:szCs w:val="28"/>
        </w:rPr>
        <w:t>文件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AD4AB9" w:rsidRDefault="00AD4AB9" w:rsidP="004166CC">
      <w:pPr>
        <w:spacing w:line="600" w:lineRule="exact"/>
        <w:rPr>
          <w:sz w:val="28"/>
          <w:szCs w:val="28"/>
        </w:rPr>
      </w:pPr>
    </w:p>
    <w:p w:rsidR="00AD4AB9" w:rsidRDefault="00187D57" w:rsidP="004166CC">
      <w:pPr>
        <w:pStyle w:val="2"/>
        <w:spacing w:line="600" w:lineRule="exact"/>
        <w:rPr>
          <w:rFonts w:ascii="黑体" w:hAnsi="黑体" w:cs="宋体"/>
          <w:b w:val="0"/>
          <w:sz w:val="28"/>
          <w:szCs w:val="28"/>
        </w:rPr>
      </w:pPr>
      <w:bookmarkStart w:id="2" w:name="_Toc35393621"/>
      <w:bookmarkStart w:id="3" w:name="_Toc28359079"/>
      <w:bookmarkStart w:id="4" w:name="_Toc28359002"/>
      <w:bookmarkStart w:id="5" w:name="_Toc35393790"/>
      <w:bookmarkStart w:id="6" w:name="_Hlk24379207"/>
      <w:r>
        <w:rPr>
          <w:rFonts w:ascii="黑体" w:hAnsi="黑体" w:cs="宋体" w:hint="eastAsia"/>
          <w:b w:val="0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项目编号（</w:t>
      </w:r>
      <w:r>
        <w:rPr>
          <w:rFonts w:ascii="仿宋" w:eastAsia="仿宋" w:hAnsi="仿宋" w:hint="eastAsia"/>
          <w:i/>
          <w:iCs/>
          <w:sz w:val="28"/>
          <w:szCs w:val="28"/>
        </w:rPr>
        <w:t>或招标编号、政府采购计划编号、采购计划备案文号等，如有</w:t>
      </w:r>
      <w:r>
        <w:rPr>
          <w:rFonts w:ascii="仿宋" w:eastAsia="仿宋" w:hAnsi="仿宋" w:hint="eastAsia"/>
          <w:sz w:val="28"/>
          <w:szCs w:val="28"/>
        </w:rPr>
        <w:t>）：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项目名称：</w:t>
      </w:r>
    </w:p>
    <w:bookmarkEnd w:id="6"/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预算金额：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最高限价（如有）：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采购需求：（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包括但不限于标的</w:t>
      </w:r>
      <w:proofErr w:type="gramStart"/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的</w:t>
      </w:r>
      <w:proofErr w:type="gramEnd"/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名称、数量、简要技术需求或服务要求等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合同履行期限：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本项目（</w:t>
      </w:r>
      <w:r>
        <w:rPr>
          <w:rFonts w:ascii="仿宋" w:eastAsia="仿宋" w:hAnsi="仿宋" w:hint="eastAsia"/>
          <w:i/>
          <w:sz w:val="28"/>
          <w:szCs w:val="28"/>
        </w:rPr>
        <w:t>是</w:t>
      </w:r>
      <w:r>
        <w:rPr>
          <w:rFonts w:ascii="仿宋" w:eastAsia="仿宋" w:hAnsi="仿宋"/>
          <w:i/>
          <w:sz w:val="28"/>
          <w:szCs w:val="28"/>
        </w:rPr>
        <w:t>/</w:t>
      </w:r>
      <w:r>
        <w:rPr>
          <w:rFonts w:ascii="仿宋" w:eastAsia="仿宋" w:hAnsi="仿宋"/>
          <w:i/>
          <w:sz w:val="28"/>
          <w:szCs w:val="28"/>
        </w:rPr>
        <w:t>否</w:t>
      </w:r>
      <w:r>
        <w:rPr>
          <w:rFonts w:ascii="仿宋" w:eastAsia="仿宋" w:hAnsi="仿宋" w:hint="eastAsia"/>
          <w:sz w:val="28"/>
          <w:szCs w:val="28"/>
        </w:rPr>
        <w:t>）接受联合体投标。</w:t>
      </w:r>
    </w:p>
    <w:p w:rsidR="00AD4AB9" w:rsidRDefault="00187D57" w:rsidP="004166CC">
      <w:pPr>
        <w:pStyle w:val="2"/>
        <w:spacing w:line="600" w:lineRule="exact"/>
        <w:rPr>
          <w:rFonts w:ascii="黑体" w:hAnsi="黑体" w:cs="宋体"/>
          <w:b w:val="0"/>
          <w:sz w:val="28"/>
          <w:szCs w:val="28"/>
        </w:rPr>
      </w:pPr>
      <w:bookmarkStart w:id="7" w:name="_Toc28359003"/>
      <w:bookmarkStart w:id="8" w:name="_Toc28359080"/>
      <w:bookmarkStart w:id="9" w:name="_Toc35393622"/>
      <w:bookmarkStart w:id="10" w:name="_Toc35393791"/>
      <w:r>
        <w:rPr>
          <w:rFonts w:ascii="黑体" w:hAnsi="黑体" w:cs="宋体" w:hint="eastAsia"/>
          <w:b w:val="0"/>
          <w:sz w:val="28"/>
          <w:szCs w:val="28"/>
        </w:rPr>
        <w:t>二、申请人的资格要求：</w:t>
      </w:r>
      <w:bookmarkEnd w:id="7"/>
      <w:bookmarkEnd w:id="8"/>
      <w:bookmarkEnd w:id="9"/>
      <w:bookmarkEnd w:id="10"/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满足《中华人民共和国政府采购法》第二十二条规定；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bookmarkStart w:id="11" w:name="_Toc28359081"/>
      <w:bookmarkStart w:id="12" w:name="_Toc28359004"/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落实政府采购政策需满足的资格要求：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如属于专门面向中小企业采购的项目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,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供应商应为中小微企业、监狱企业、残疾人福利性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lastRenderedPageBreak/>
        <w:t>单位</w:t>
      </w:r>
      <w:r>
        <w:rPr>
          <w:rFonts w:ascii="仿宋" w:eastAsia="仿宋" w:hAnsi="仿宋" w:hint="eastAsia"/>
          <w:sz w:val="28"/>
          <w:szCs w:val="28"/>
          <w:u w:val="single"/>
        </w:rPr>
        <w:t>)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i/>
          <w:iCs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本项目的特定资格要求：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如项目</w:t>
      </w:r>
      <w:r>
        <w:rPr>
          <w:rFonts w:ascii="仿宋" w:eastAsia="仿宋" w:hAnsi="仿宋"/>
          <w:i/>
          <w:iCs/>
          <w:sz w:val="28"/>
          <w:szCs w:val="28"/>
          <w:u w:val="single"/>
        </w:rPr>
        <w:t>接受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联合体</w:t>
      </w:r>
      <w:r>
        <w:rPr>
          <w:rFonts w:ascii="仿宋" w:eastAsia="仿宋" w:hAnsi="仿宋"/>
          <w:i/>
          <w:iCs/>
          <w:sz w:val="28"/>
          <w:szCs w:val="28"/>
          <w:u w:val="single"/>
        </w:rPr>
        <w:t>投标，对联合体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应提出</w:t>
      </w:r>
      <w:r>
        <w:rPr>
          <w:rFonts w:ascii="仿宋" w:eastAsia="仿宋" w:hAnsi="仿宋"/>
          <w:i/>
          <w:iCs/>
          <w:sz w:val="28"/>
          <w:szCs w:val="28"/>
          <w:u w:val="single"/>
        </w:rPr>
        <w:t>相关资格要求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；如属于特定行业项目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,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供应商应当具备特定行业法定准入要求。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)</w:t>
      </w:r>
    </w:p>
    <w:p w:rsidR="00AD4AB9" w:rsidRDefault="00187D57" w:rsidP="004166CC">
      <w:pPr>
        <w:pStyle w:val="2"/>
        <w:spacing w:line="600" w:lineRule="exact"/>
        <w:rPr>
          <w:rFonts w:ascii="黑体" w:hAnsi="黑体" w:cs="宋体"/>
          <w:b w:val="0"/>
          <w:sz w:val="28"/>
          <w:szCs w:val="28"/>
        </w:rPr>
      </w:pPr>
      <w:bookmarkStart w:id="13" w:name="_Toc35393623"/>
      <w:bookmarkStart w:id="14" w:name="_Toc35393792"/>
      <w:r>
        <w:rPr>
          <w:rFonts w:ascii="黑体" w:hAnsi="黑体" w:cs="宋体" w:hint="eastAsia"/>
          <w:b w:val="0"/>
          <w:sz w:val="28"/>
          <w:szCs w:val="28"/>
        </w:rPr>
        <w:t>三、获取招标文件</w:t>
      </w:r>
      <w:bookmarkEnd w:id="11"/>
      <w:bookmarkEnd w:id="12"/>
      <w:bookmarkEnd w:id="13"/>
      <w:bookmarkEnd w:id="14"/>
    </w:p>
    <w:p w:rsidR="00AD4AB9" w:rsidRDefault="00187D57" w:rsidP="004166CC">
      <w:pPr>
        <w:spacing w:line="600" w:lineRule="exact"/>
        <w:ind w:firstLine="5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时间：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>年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  <w:u w:val="single"/>
        </w:rPr>
        <w:t>月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  <w:u w:val="single"/>
        </w:rPr>
        <w:t>日</w:t>
      </w:r>
      <w:r>
        <w:rPr>
          <w:rFonts w:ascii="仿宋" w:eastAsia="仿宋" w:hAnsi="仿宋" w:cs="宋体" w:hint="eastAsia"/>
          <w:sz w:val="28"/>
          <w:szCs w:val="28"/>
        </w:rPr>
        <w:t>至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>年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  <w:u w:val="single"/>
        </w:rPr>
        <w:t>月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  <w:u w:val="single"/>
        </w:rPr>
        <w:t>日</w:t>
      </w:r>
      <w:r>
        <w:rPr>
          <w:rFonts w:ascii="仿宋" w:eastAsia="仿宋" w:hAnsi="仿宋" w:cs="宋体" w:hint="eastAsia"/>
          <w:iCs/>
          <w:sz w:val="28"/>
          <w:szCs w:val="28"/>
          <w:u w:val="single"/>
        </w:rPr>
        <w:t>（</w:t>
      </w:r>
      <w:r>
        <w:rPr>
          <w:rFonts w:ascii="仿宋" w:eastAsia="仿宋" w:hAnsi="仿宋" w:cs="宋体" w:hint="eastAsia"/>
          <w:i/>
          <w:sz w:val="28"/>
          <w:szCs w:val="28"/>
          <w:u w:val="single"/>
        </w:rPr>
        <w:t>提供期限自本公告发布之日起不得少于</w:t>
      </w:r>
      <w:r>
        <w:rPr>
          <w:rFonts w:ascii="仿宋" w:eastAsia="仿宋" w:hAnsi="仿宋" w:cs="宋体" w:hint="eastAsia"/>
          <w:i/>
          <w:sz w:val="28"/>
          <w:szCs w:val="28"/>
          <w:u w:val="single"/>
        </w:rPr>
        <w:t>5</w:t>
      </w:r>
      <w:r>
        <w:rPr>
          <w:rFonts w:ascii="仿宋" w:eastAsia="仿宋" w:hAnsi="仿宋" w:cs="宋体" w:hint="eastAsia"/>
          <w:i/>
          <w:sz w:val="28"/>
          <w:szCs w:val="28"/>
          <w:u w:val="single"/>
        </w:rPr>
        <w:t>个工作日</w:t>
      </w:r>
      <w:r>
        <w:rPr>
          <w:rFonts w:ascii="仿宋" w:eastAsia="仿宋" w:hAnsi="仿宋" w:cs="宋体" w:hint="eastAsia"/>
          <w:iCs/>
          <w:sz w:val="28"/>
          <w:szCs w:val="28"/>
          <w:u w:val="single"/>
        </w:rPr>
        <w:t>）</w:t>
      </w:r>
      <w:r>
        <w:rPr>
          <w:rFonts w:ascii="仿宋" w:eastAsia="仿宋" w:hAnsi="仿宋" w:cs="宋体" w:hint="eastAsia"/>
          <w:sz w:val="28"/>
          <w:szCs w:val="28"/>
        </w:rPr>
        <w:t>，每天上午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宋体" w:hint="eastAsia"/>
          <w:sz w:val="28"/>
          <w:szCs w:val="28"/>
        </w:rPr>
        <w:t>至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宋体" w:hint="eastAsia"/>
          <w:sz w:val="28"/>
          <w:szCs w:val="28"/>
        </w:rPr>
        <w:t>，下午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宋体" w:hint="eastAsia"/>
          <w:sz w:val="28"/>
          <w:szCs w:val="28"/>
        </w:rPr>
        <w:t>至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宋体" w:hint="eastAsia"/>
          <w:sz w:val="28"/>
          <w:szCs w:val="28"/>
        </w:rPr>
        <w:t>（北京时间，</w:t>
      </w:r>
      <w:r>
        <w:rPr>
          <w:rFonts w:ascii="仿宋" w:eastAsia="仿宋" w:hAnsi="仿宋" w:cs="宋体"/>
          <w:sz w:val="28"/>
          <w:szCs w:val="28"/>
        </w:rPr>
        <w:t>法定节假日</w:t>
      </w:r>
      <w:r>
        <w:rPr>
          <w:rFonts w:ascii="仿宋" w:eastAsia="仿宋" w:hAnsi="仿宋" w:cs="宋体" w:hint="eastAsia"/>
          <w:sz w:val="28"/>
          <w:szCs w:val="28"/>
        </w:rPr>
        <w:t>除外）</w:t>
      </w:r>
    </w:p>
    <w:p w:rsidR="00AD4AB9" w:rsidRDefault="00187D57" w:rsidP="004166CC">
      <w:pPr>
        <w:spacing w:line="600" w:lineRule="exact"/>
        <w:ind w:firstLine="54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地点：</w:t>
      </w:r>
    </w:p>
    <w:p w:rsidR="00AD4AB9" w:rsidRDefault="00187D57" w:rsidP="004166CC">
      <w:pPr>
        <w:spacing w:line="600" w:lineRule="exact"/>
        <w:ind w:firstLine="54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方式：</w:t>
      </w:r>
    </w:p>
    <w:p w:rsidR="00AD4AB9" w:rsidRDefault="00187D57" w:rsidP="004166CC">
      <w:pPr>
        <w:spacing w:line="600" w:lineRule="exact"/>
        <w:ind w:firstLine="5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售价：</w:t>
      </w:r>
    </w:p>
    <w:p w:rsidR="00AD4AB9" w:rsidRDefault="00187D57" w:rsidP="004166CC">
      <w:pPr>
        <w:pStyle w:val="2"/>
        <w:spacing w:line="600" w:lineRule="exact"/>
        <w:rPr>
          <w:rFonts w:ascii="黑体" w:hAnsi="黑体" w:cs="宋体"/>
          <w:b w:val="0"/>
          <w:sz w:val="28"/>
          <w:szCs w:val="28"/>
        </w:rPr>
      </w:pPr>
      <w:bookmarkStart w:id="15" w:name="_Toc28359005"/>
      <w:bookmarkStart w:id="16" w:name="_Toc28359082"/>
      <w:bookmarkStart w:id="17" w:name="_Toc35393793"/>
      <w:bookmarkStart w:id="18" w:name="_Toc35393624"/>
      <w:r>
        <w:rPr>
          <w:rFonts w:ascii="黑体" w:hAnsi="黑体" w:cs="宋体" w:hint="eastAsia"/>
          <w:b w:val="0"/>
          <w:sz w:val="28"/>
          <w:szCs w:val="28"/>
        </w:rPr>
        <w:t>四、提交投标文件</w:t>
      </w:r>
      <w:bookmarkEnd w:id="15"/>
      <w:bookmarkEnd w:id="16"/>
      <w:r>
        <w:rPr>
          <w:rFonts w:ascii="黑体" w:hAnsi="黑体" w:cs="宋体" w:hint="eastAsia"/>
          <w:b w:val="0"/>
          <w:sz w:val="28"/>
          <w:szCs w:val="28"/>
        </w:rPr>
        <w:t>截止时间、开标时间和地点</w:t>
      </w:r>
      <w:bookmarkEnd w:id="17"/>
      <w:bookmarkEnd w:id="18"/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bCs/>
          <w:sz w:val="28"/>
          <w:szCs w:val="28"/>
          <w:u w:val="single"/>
        </w:rPr>
      </w:pP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年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月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日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点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分</w:t>
      </w:r>
      <w:r>
        <w:rPr>
          <w:rFonts w:ascii="仿宋" w:eastAsia="仿宋" w:hAnsi="仿宋" w:hint="eastAsia"/>
          <w:bCs/>
          <w:sz w:val="28"/>
          <w:szCs w:val="28"/>
        </w:rPr>
        <w:t>（北京时间）</w:t>
      </w:r>
      <w:r>
        <w:rPr>
          <w:rFonts w:ascii="仿宋" w:eastAsia="仿宋" w:hAnsi="仿宋" w:cs="宋体" w:hint="eastAsia"/>
          <w:iCs/>
          <w:sz w:val="28"/>
          <w:szCs w:val="28"/>
          <w:u w:val="single"/>
        </w:rPr>
        <w:t>（</w:t>
      </w:r>
      <w:r>
        <w:rPr>
          <w:rFonts w:ascii="仿宋" w:eastAsia="仿宋" w:hAnsi="仿宋" w:cs="宋体" w:hint="eastAsia"/>
          <w:i/>
          <w:sz w:val="28"/>
          <w:szCs w:val="28"/>
          <w:u w:val="single"/>
        </w:rPr>
        <w:t>自招标文件开始发出之日起至投标人提交投标文件截止之日止，不得少于</w:t>
      </w:r>
      <w:r>
        <w:rPr>
          <w:rFonts w:ascii="仿宋" w:eastAsia="仿宋" w:hAnsi="仿宋" w:cs="宋体" w:hint="eastAsia"/>
          <w:i/>
          <w:sz w:val="28"/>
          <w:szCs w:val="28"/>
          <w:u w:val="single"/>
        </w:rPr>
        <w:t>20</w:t>
      </w:r>
      <w:r>
        <w:rPr>
          <w:rFonts w:ascii="仿宋" w:eastAsia="仿宋" w:hAnsi="仿宋" w:cs="宋体" w:hint="eastAsia"/>
          <w:i/>
          <w:sz w:val="28"/>
          <w:szCs w:val="28"/>
          <w:u w:val="single"/>
        </w:rPr>
        <w:t>日</w:t>
      </w:r>
      <w:r>
        <w:rPr>
          <w:rFonts w:ascii="仿宋" w:eastAsia="仿宋" w:hAnsi="仿宋" w:cs="宋体" w:hint="eastAsia"/>
          <w:iCs/>
          <w:sz w:val="28"/>
          <w:szCs w:val="28"/>
          <w:u w:val="single"/>
        </w:rPr>
        <w:t>）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bCs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地点：</w:t>
      </w:r>
    </w:p>
    <w:p w:rsidR="00AD4AB9" w:rsidRDefault="00187D57" w:rsidP="004166CC">
      <w:pPr>
        <w:pStyle w:val="2"/>
        <w:spacing w:line="600" w:lineRule="exact"/>
        <w:rPr>
          <w:rFonts w:ascii="黑体" w:hAnsi="黑体" w:cs="宋体"/>
          <w:b w:val="0"/>
          <w:sz w:val="28"/>
          <w:szCs w:val="28"/>
        </w:rPr>
      </w:pPr>
      <w:bookmarkStart w:id="19" w:name="_Toc35393625"/>
      <w:bookmarkStart w:id="20" w:name="_Toc28359084"/>
      <w:bookmarkStart w:id="21" w:name="_Toc28359007"/>
      <w:bookmarkStart w:id="22" w:name="_Toc35393794"/>
      <w:r>
        <w:rPr>
          <w:rFonts w:ascii="黑体" w:hAnsi="黑体" w:cs="宋体" w:hint="eastAsia"/>
          <w:b w:val="0"/>
          <w:sz w:val="28"/>
          <w:szCs w:val="28"/>
        </w:rPr>
        <w:t>五、公告期限</w:t>
      </w:r>
      <w:bookmarkEnd w:id="19"/>
      <w:bookmarkEnd w:id="20"/>
      <w:bookmarkEnd w:id="21"/>
      <w:bookmarkEnd w:id="22"/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个工作日。</w:t>
      </w:r>
    </w:p>
    <w:p w:rsidR="00AD4AB9" w:rsidRDefault="00187D57" w:rsidP="004166CC">
      <w:pPr>
        <w:pStyle w:val="2"/>
        <w:spacing w:line="600" w:lineRule="exact"/>
        <w:rPr>
          <w:rFonts w:ascii="黑体" w:hAnsi="黑体" w:cs="宋体"/>
          <w:b w:val="0"/>
          <w:sz w:val="28"/>
          <w:szCs w:val="28"/>
        </w:rPr>
      </w:pPr>
      <w:bookmarkStart w:id="23" w:name="_Toc35393626"/>
      <w:bookmarkStart w:id="24" w:name="_Toc35393795"/>
      <w:r>
        <w:rPr>
          <w:rFonts w:ascii="黑体" w:hAnsi="黑体" w:cs="宋体" w:hint="eastAsia"/>
          <w:b w:val="0"/>
          <w:sz w:val="28"/>
          <w:szCs w:val="28"/>
        </w:rPr>
        <w:t>六、其他补充事宜</w:t>
      </w:r>
      <w:bookmarkEnd w:id="23"/>
      <w:bookmarkEnd w:id="24"/>
    </w:p>
    <w:p w:rsidR="00AD4AB9" w:rsidRDefault="00AD4AB9" w:rsidP="004166CC">
      <w:pPr>
        <w:pStyle w:val="af"/>
        <w:spacing w:line="600" w:lineRule="exact"/>
        <w:ind w:left="495" w:firstLineChars="0" w:firstLine="0"/>
        <w:rPr>
          <w:sz w:val="28"/>
          <w:szCs w:val="28"/>
        </w:rPr>
      </w:pPr>
    </w:p>
    <w:p w:rsidR="00AD4AB9" w:rsidRDefault="00187D57" w:rsidP="004166CC">
      <w:pPr>
        <w:pStyle w:val="2"/>
        <w:spacing w:line="600" w:lineRule="exact"/>
        <w:rPr>
          <w:rFonts w:ascii="黑体" w:hAnsi="黑体" w:cs="宋体"/>
          <w:b w:val="0"/>
          <w:sz w:val="28"/>
          <w:szCs w:val="28"/>
        </w:rPr>
      </w:pPr>
      <w:bookmarkStart w:id="25" w:name="_Toc28359085"/>
      <w:bookmarkStart w:id="26" w:name="_Toc28359008"/>
      <w:bookmarkStart w:id="27" w:name="_Toc35393627"/>
      <w:bookmarkStart w:id="28" w:name="_Toc35393796"/>
      <w:r>
        <w:rPr>
          <w:rFonts w:ascii="黑体" w:hAnsi="黑体" w:cs="宋体" w:hint="eastAsia"/>
          <w:b w:val="0"/>
          <w:sz w:val="28"/>
          <w:szCs w:val="28"/>
        </w:rPr>
        <w:lastRenderedPageBreak/>
        <w:t>七、对本次招标提出询问，请按</w:t>
      </w:r>
      <w:r>
        <w:rPr>
          <w:rFonts w:ascii="黑体" w:hAnsi="黑体" w:cs="宋体"/>
          <w:b w:val="0"/>
          <w:sz w:val="28"/>
          <w:szCs w:val="28"/>
        </w:rPr>
        <w:t>以下方式</w:t>
      </w:r>
      <w:r>
        <w:rPr>
          <w:rFonts w:ascii="黑体" w:hAnsi="黑体" w:cs="宋体" w:hint="eastAsia"/>
          <w:b w:val="0"/>
          <w:sz w:val="28"/>
          <w:szCs w:val="28"/>
        </w:rPr>
        <w:t>联系。</w:t>
      </w:r>
      <w:bookmarkEnd w:id="25"/>
      <w:bookmarkEnd w:id="26"/>
      <w:bookmarkEnd w:id="27"/>
      <w:bookmarkEnd w:id="28"/>
    </w:p>
    <w:p w:rsidR="00AD4AB9" w:rsidRDefault="00187D57" w:rsidP="004166CC">
      <w:pPr>
        <w:widowControl/>
        <w:spacing w:line="6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　　　</w:t>
      </w:r>
      <w:r>
        <w:rPr>
          <w:rFonts w:ascii="仿宋" w:eastAsia="仿宋" w:hAnsi="仿宋" w:cs="宋体" w:hint="eastAsia"/>
          <w:sz w:val="28"/>
          <w:szCs w:val="28"/>
        </w:rPr>
        <w:t>1.</w:t>
      </w:r>
      <w:r>
        <w:rPr>
          <w:rFonts w:ascii="仿宋" w:eastAsia="仿宋" w:hAnsi="仿宋" w:cs="宋体" w:hint="eastAsia"/>
          <w:sz w:val="28"/>
          <w:szCs w:val="28"/>
        </w:rPr>
        <w:t>采购人信息</w:t>
      </w:r>
    </w:p>
    <w:p w:rsidR="00AD4AB9" w:rsidRDefault="00187D57" w:rsidP="004166CC">
      <w:pPr>
        <w:spacing w:line="600" w:lineRule="exact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AD4AB9" w:rsidRDefault="00187D57" w:rsidP="004166CC">
      <w:pPr>
        <w:spacing w:line="600" w:lineRule="exact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AD4AB9" w:rsidRDefault="00187D57" w:rsidP="004166CC">
      <w:pPr>
        <w:spacing w:line="600" w:lineRule="exact"/>
        <w:ind w:leftChars="371" w:left="1129" w:hangingChars="125" w:hanging="350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bookmarkStart w:id="29" w:name="_Toc28359086"/>
      <w:bookmarkStart w:id="30" w:name="_Toc28359009"/>
    </w:p>
    <w:p w:rsidR="00AD4AB9" w:rsidRDefault="00187D57" w:rsidP="004166CC">
      <w:pPr>
        <w:spacing w:line="600" w:lineRule="exact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2.</w:t>
      </w:r>
      <w:r>
        <w:rPr>
          <w:rFonts w:ascii="仿宋" w:eastAsia="仿宋" w:hAnsi="仿宋" w:cs="宋体" w:hint="eastAsia"/>
          <w:sz w:val="28"/>
          <w:szCs w:val="28"/>
        </w:rPr>
        <w:t>采购代理机构信息（如有）</w:t>
      </w:r>
      <w:bookmarkEnd w:id="29"/>
      <w:bookmarkEnd w:id="30"/>
    </w:p>
    <w:p w:rsidR="00AD4AB9" w:rsidRDefault="00187D57" w:rsidP="004166CC">
      <w:pPr>
        <w:spacing w:line="600" w:lineRule="exact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AD4AB9" w:rsidRDefault="00187D57" w:rsidP="004166CC">
      <w:pPr>
        <w:spacing w:line="600" w:lineRule="exact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　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AD4AB9" w:rsidRDefault="00187D57" w:rsidP="004166CC">
      <w:pPr>
        <w:spacing w:line="600" w:lineRule="exact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bookmarkStart w:id="31" w:name="_Toc28359010"/>
      <w:bookmarkStart w:id="32" w:name="_Toc28359087"/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AD4AB9" w:rsidRDefault="00187D57" w:rsidP="004166CC">
      <w:pPr>
        <w:spacing w:line="600" w:lineRule="exact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3.</w:t>
      </w:r>
      <w:r>
        <w:rPr>
          <w:rFonts w:ascii="仿宋" w:eastAsia="仿宋" w:hAnsi="仿宋" w:cs="宋体" w:hint="eastAsia"/>
          <w:sz w:val="28"/>
          <w:szCs w:val="28"/>
        </w:rPr>
        <w:t>项目</w:t>
      </w:r>
      <w:r>
        <w:rPr>
          <w:rFonts w:ascii="仿宋" w:eastAsia="仿宋" w:hAnsi="仿宋" w:cs="宋体"/>
          <w:sz w:val="28"/>
          <w:szCs w:val="28"/>
        </w:rPr>
        <w:t>联系方式</w:t>
      </w:r>
      <w:bookmarkEnd w:id="31"/>
      <w:bookmarkEnd w:id="32"/>
    </w:p>
    <w:p w:rsidR="00AD4AB9" w:rsidRDefault="00187D57" w:rsidP="004166CC">
      <w:pPr>
        <w:pStyle w:val="a4"/>
        <w:spacing w:line="600" w:lineRule="exact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组织本项目采购活动的具体工作人员姓名</w:t>
      </w:r>
      <w:r>
        <w:rPr>
          <w:rFonts w:ascii="仿宋" w:eastAsia="仿宋" w:hAnsi="仿宋" w:hint="eastAsia"/>
          <w:sz w:val="28"/>
          <w:szCs w:val="28"/>
          <w:u w:val="single"/>
        </w:rPr>
        <w:t>）</w:t>
      </w:r>
    </w:p>
    <w:p w:rsidR="00AD4AB9" w:rsidRDefault="00187D57" w:rsidP="004166CC">
      <w:pPr>
        <w:spacing w:line="600" w:lineRule="exact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电　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AD4AB9" w:rsidRDefault="00AD4AB9" w:rsidP="004166CC">
      <w:pPr>
        <w:widowControl/>
        <w:spacing w:line="600" w:lineRule="exact"/>
        <w:jc w:val="left"/>
        <w:rPr>
          <w:rFonts w:ascii="仿宋" w:eastAsia="仿宋" w:hAnsi="仿宋"/>
          <w:sz w:val="28"/>
          <w:szCs w:val="28"/>
        </w:rPr>
      </w:pPr>
    </w:p>
    <w:p w:rsidR="00AD4AB9" w:rsidRDefault="00AD4AB9" w:rsidP="004166CC">
      <w:pPr>
        <w:widowControl/>
        <w:spacing w:line="600" w:lineRule="exact"/>
        <w:jc w:val="left"/>
        <w:rPr>
          <w:rFonts w:ascii="仿宋" w:eastAsia="仿宋" w:hAnsi="仿宋"/>
          <w:sz w:val="28"/>
          <w:szCs w:val="28"/>
        </w:rPr>
      </w:pPr>
    </w:p>
    <w:p w:rsidR="00AD4AB9" w:rsidRDefault="00187D57" w:rsidP="004166CC">
      <w:pPr>
        <w:widowControl/>
        <w:spacing w:line="6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AD4AB9" w:rsidRDefault="00AD4AB9" w:rsidP="004166CC">
      <w:pPr>
        <w:widowControl/>
        <w:spacing w:line="600" w:lineRule="exact"/>
        <w:jc w:val="left"/>
        <w:rPr>
          <w:rFonts w:ascii="仿宋" w:eastAsia="仿宋" w:hAnsi="仿宋"/>
          <w:sz w:val="28"/>
          <w:szCs w:val="28"/>
        </w:rPr>
      </w:pPr>
    </w:p>
    <w:p w:rsidR="00AD4AB9" w:rsidRDefault="00187D57" w:rsidP="004166CC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600" w:lineRule="exact"/>
        <w:jc w:val="center"/>
        <w:rPr>
          <w:rFonts w:ascii="华文中宋" w:eastAsia="华文中宋" w:hAnsi="华文中宋"/>
        </w:rPr>
      </w:pPr>
      <w:bookmarkStart w:id="33" w:name="_Toc28359011"/>
      <w:bookmarkStart w:id="34" w:name="_Toc35393797"/>
      <w:bookmarkStart w:id="35" w:name="_GoBack"/>
      <w:r>
        <w:rPr>
          <w:rFonts w:ascii="华文中宋" w:eastAsia="华文中宋" w:hAnsi="华文中宋" w:hint="eastAsia"/>
        </w:rPr>
        <w:t>竞争性谈判（竞争性磋商、询价）公告</w:t>
      </w:r>
      <w:bookmarkEnd w:id="33"/>
      <w:bookmarkEnd w:id="34"/>
    </w:p>
    <w:p w:rsidR="00AD4AB9" w:rsidRDefault="00AD4AB9" w:rsidP="004166CC">
      <w:pPr>
        <w:spacing w:line="600" w:lineRule="exact"/>
      </w:pPr>
    </w:p>
    <w:bookmarkEnd w:id="35"/>
    <w:p w:rsidR="00AD4AB9" w:rsidRDefault="00187D57" w:rsidP="00416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项目概况</w:t>
      </w:r>
    </w:p>
    <w:p w:rsidR="00AD4AB9" w:rsidRDefault="00187D57" w:rsidP="00416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(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采购标的</w:t>
      </w:r>
      <w:r>
        <w:rPr>
          <w:rFonts w:ascii="仿宋" w:eastAsia="仿宋" w:hAnsi="仿宋"/>
          <w:sz w:val="28"/>
          <w:szCs w:val="28"/>
          <w:u w:val="single"/>
        </w:rPr>
        <w:t>)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采购项目的潜在供应商应在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地址</w:t>
      </w:r>
      <w:r>
        <w:rPr>
          <w:rFonts w:ascii="仿宋" w:eastAsia="仿宋" w:hAnsi="仿宋" w:hint="eastAsia"/>
          <w:sz w:val="28"/>
          <w:szCs w:val="28"/>
          <w:u w:val="single"/>
        </w:rPr>
        <w:t>）</w:t>
      </w:r>
      <w:r>
        <w:rPr>
          <w:rFonts w:ascii="仿宋" w:eastAsia="仿宋" w:hAnsi="仿宋" w:hint="eastAsia"/>
          <w:sz w:val="28"/>
          <w:szCs w:val="28"/>
        </w:rPr>
        <w:t>获取采购文件，并于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年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月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日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点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分</w:t>
      </w:r>
      <w:r>
        <w:rPr>
          <w:rFonts w:ascii="仿宋" w:eastAsia="仿宋" w:hAnsi="仿宋" w:hint="eastAsia"/>
          <w:bCs/>
          <w:sz w:val="28"/>
          <w:szCs w:val="28"/>
        </w:rPr>
        <w:t>（北京时间）前提交响应</w:t>
      </w:r>
      <w:r>
        <w:rPr>
          <w:rFonts w:ascii="仿宋" w:eastAsia="仿宋" w:hAnsi="仿宋"/>
          <w:bCs/>
          <w:sz w:val="28"/>
          <w:szCs w:val="28"/>
        </w:rPr>
        <w:t>文件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AD4AB9" w:rsidRDefault="00AD4AB9" w:rsidP="004166CC">
      <w:pPr>
        <w:spacing w:line="600" w:lineRule="exact"/>
      </w:pPr>
    </w:p>
    <w:p w:rsidR="00AD4AB9" w:rsidRDefault="00187D57" w:rsidP="004166CC">
      <w:pPr>
        <w:pStyle w:val="2"/>
        <w:spacing w:line="600" w:lineRule="exact"/>
        <w:rPr>
          <w:rFonts w:ascii="黑体" w:hAnsi="黑体" w:cs="宋体"/>
          <w:b w:val="0"/>
          <w:sz w:val="28"/>
          <w:szCs w:val="28"/>
        </w:rPr>
      </w:pPr>
      <w:bookmarkStart w:id="36" w:name="_Toc35393798"/>
      <w:bookmarkStart w:id="37" w:name="_Toc35393629"/>
      <w:bookmarkStart w:id="38" w:name="_Toc28359089"/>
      <w:bookmarkStart w:id="39" w:name="_Toc28359012"/>
      <w:r>
        <w:rPr>
          <w:rFonts w:ascii="黑体" w:hAnsi="黑体" w:cs="宋体" w:hint="eastAsia"/>
          <w:b w:val="0"/>
          <w:sz w:val="28"/>
          <w:szCs w:val="28"/>
        </w:rPr>
        <w:t>一、项目基本情况</w:t>
      </w:r>
      <w:bookmarkEnd w:id="36"/>
      <w:bookmarkEnd w:id="37"/>
      <w:bookmarkEnd w:id="38"/>
      <w:bookmarkEnd w:id="39"/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项目编号</w:t>
      </w:r>
      <w:r>
        <w:rPr>
          <w:rFonts w:ascii="仿宋" w:eastAsia="仿宋" w:hAnsi="仿宋" w:hint="eastAsia"/>
          <w:i/>
          <w:iCs/>
          <w:sz w:val="28"/>
          <w:szCs w:val="28"/>
        </w:rPr>
        <w:t>（或招标编号、政府采购计划编号、采购计划备案文号等，如有）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项目名称：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采购方式：□竞争性谈判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□竞争性磋商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□询价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预算金额：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最高限价（如有）：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采购需求：（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包括但不限于标的</w:t>
      </w:r>
      <w:proofErr w:type="gramStart"/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的</w:t>
      </w:r>
      <w:proofErr w:type="gramEnd"/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名称、数量、简要技术需求或服务要求等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合同履行期限：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本项目（</w:t>
      </w:r>
      <w:r>
        <w:rPr>
          <w:rFonts w:ascii="仿宋" w:eastAsia="仿宋" w:hAnsi="仿宋" w:hint="eastAsia"/>
          <w:i/>
          <w:sz w:val="28"/>
          <w:szCs w:val="28"/>
        </w:rPr>
        <w:t>是</w:t>
      </w:r>
      <w:r>
        <w:rPr>
          <w:rFonts w:ascii="仿宋" w:eastAsia="仿宋" w:hAnsi="仿宋"/>
          <w:i/>
          <w:sz w:val="28"/>
          <w:szCs w:val="28"/>
        </w:rPr>
        <w:t>/</w:t>
      </w:r>
      <w:r>
        <w:rPr>
          <w:rFonts w:ascii="仿宋" w:eastAsia="仿宋" w:hAnsi="仿宋"/>
          <w:i/>
          <w:sz w:val="28"/>
          <w:szCs w:val="28"/>
        </w:rPr>
        <w:t>否</w:t>
      </w:r>
      <w:r>
        <w:rPr>
          <w:rFonts w:ascii="仿宋" w:eastAsia="仿宋" w:hAnsi="仿宋" w:hint="eastAsia"/>
          <w:sz w:val="28"/>
          <w:szCs w:val="28"/>
        </w:rPr>
        <w:t>）接受联合体。</w:t>
      </w:r>
    </w:p>
    <w:p w:rsidR="00AD4AB9" w:rsidRDefault="00187D57" w:rsidP="004166CC">
      <w:pPr>
        <w:pStyle w:val="2"/>
        <w:spacing w:line="600" w:lineRule="exact"/>
        <w:rPr>
          <w:rFonts w:ascii="黑体" w:hAnsi="黑体" w:cs="宋体"/>
          <w:b w:val="0"/>
          <w:sz w:val="28"/>
          <w:szCs w:val="28"/>
        </w:rPr>
      </w:pPr>
      <w:bookmarkStart w:id="40" w:name="_Toc28359013"/>
      <w:bookmarkStart w:id="41" w:name="_Toc28359090"/>
      <w:bookmarkStart w:id="42" w:name="_Toc35393630"/>
      <w:bookmarkStart w:id="43" w:name="_Toc35393799"/>
      <w:r>
        <w:rPr>
          <w:rFonts w:ascii="黑体" w:hAnsi="黑体" w:cs="宋体" w:hint="eastAsia"/>
          <w:b w:val="0"/>
          <w:sz w:val="28"/>
          <w:szCs w:val="28"/>
        </w:rPr>
        <w:t>二、申请人的资格要求：</w:t>
      </w:r>
      <w:bookmarkEnd w:id="40"/>
      <w:bookmarkEnd w:id="41"/>
      <w:bookmarkEnd w:id="42"/>
      <w:bookmarkEnd w:id="43"/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满足《中华人民共和国政府采购法》第二十二条规定；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bookmarkStart w:id="44" w:name="_Toc28359091"/>
      <w:bookmarkStart w:id="45" w:name="_Toc28359014"/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落实政府采购政策需满足的资格要求：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如属于专门面向中小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lastRenderedPageBreak/>
        <w:t>企业采购的项目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,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供应商应为中小微企业、监狱企业、残疾人福利性单位</w:t>
      </w:r>
      <w:r>
        <w:rPr>
          <w:rFonts w:ascii="仿宋" w:eastAsia="仿宋" w:hAnsi="仿宋" w:hint="eastAsia"/>
          <w:sz w:val="28"/>
          <w:szCs w:val="28"/>
          <w:u w:val="single"/>
        </w:rPr>
        <w:t>)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i/>
          <w:iCs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本项目的特定资格要求：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如项目</w:t>
      </w:r>
      <w:r>
        <w:rPr>
          <w:rFonts w:ascii="仿宋" w:eastAsia="仿宋" w:hAnsi="仿宋"/>
          <w:i/>
          <w:iCs/>
          <w:sz w:val="28"/>
          <w:szCs w:val="28"/>
          <w:u w:val="single"/>
        </w:rPr>
        <w:t>接受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联合体</w:t>
      </w:r>
      <w:r>
        <w:rPr>
          <w:rFonts w:ascii="仿宋" w:eastAsia="仿宋" w:hAnsi="仿宋"/>
          <w:i/>
          <w:iCs/>
          <w:sz w:val="28"/>
          <w:szCs w:val="28"/>
          <w:u w:val="single"/>
        </w:rPr>
        <w:t>投标，对联合体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应提出</w:t>
      </w:r>
      <w:r>
        <w:rPr>
          <w:rFonts w:ascii="仿宋" w:eastAsia="仿宋" w:hAnsi="仿宋"/>
          <w:i/>
          <w:iCs/>
          <w:sz w:val="28"/>
          <w:szCs w:val="28"/>
          <w:u w:val="single"/>
        </w:rPr>
        <w:t>相关资格要求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；如属于特定行业项目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,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供应商应当具备特定行业法定准入要求。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)</w:t>
      </w:r>
    </w:p>
    <w:p w:rsidR="00AD4AB9" w:rsidRDefault="00187D57" w:rsidP="004166CC">
      <w:pPr>
        <w:pStyle w:val="2"/>
        <w:spacing w:line="600" w:lineRule="exact"/>
        <w:rPr>
          <w:rFonts w:ascii="黑体" w:hAnsi="黑体" w:cs="宋体"/>
          <w:b w:val="0"/>
          <w:sz w:val="28"/>
          <w:szCs w:val="28"/>
        </w:rPr>
      </w:pPr>
      <w:bookmarkStart w:id="46" w:name="_Toc35393631"/>
      <w:bookmarkStart w:id="47" w:name="_Toc35393800"/>
      <w:r>
        <w:rPr>
          <w:rFonts w:ascii="黑体" w:hAnsi="黑体" w:cs="宋体" w:hint="eastAsia"/>
          <w:b w:val="0"/>
          <w:sz w:val="28"/>
          <w:szCs w:val="28"/>
        </w:rPr>
        <w:t>三、获取采购文件</w:t>
      </w:r>
      <w:bookmarkEnd w:id="44"/>
      <w:bookmarkEnd w:id="45"/>
      <w:bookmarkEnd w:id="46"/>
      <w:bookmarkEnd w:id="47"/>
    </w:p>
    <w:p w:rsidR="00AD4AB9" w:rsidRDefault="00187D57" w:rsidP="004166CC">
      <w:pPr>
        <w:spacing w:line="600" w:lineRule="exact"/>
        <w:ind w:firstLine="5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时间：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>年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>月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  <w:u w:val="single"/>
        </w:rPr>
        <w:t>日</w:t>
      </w:r>
      <w:r>
        <w:rPr>
          <w:rFonts w:ascii="仿宋" w:eastAsia="仿宋" w:hAnsi="仿宋" w:cs="宋体" w:hint="eastAsia"/>
          <w:sz w:val="28"/>
          <w:szCs w:val="28"/>
        </w:rPr>
        <w:t>至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>年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  <w:u w:val="single"/>
        </w:rPr>
        <w:t>月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  <w:u w:val="single"/>
        </w:rPr>
        <w:t>日</w:t>
      </w:r>
      <w:r>
        <w:rPr>
          <w:rFonts w:ascii="仿宋" w:eastAsia="仿宋" w:hAnsi="仿宋" w:cs="宋体" w:hint="eastAsia"/>
          <w:iCs/>
          <w:sz w:val="28"/>
          <w:szCs w:val="28"/>
          <w:u w:val="single"/>
        </w:rPr>
        <w:t>（</w:t>
      </w:r>
      <w:r>
        <w:rPr>
          <w:rFonts w:ascii="仿宋" w:eastAsia="仿宋" w:hAnsi="仿宋" w:cs="宋体" w:hint="eastAsia"/>
          <w:i/>
          <w:sz w:val="28"/>
          <w:szCs w:val="28"/>
          <w:u w:val="single"/>
        </w:rPr>
        <w:t>磋商文件的发售期限自开始之日起不得少于</w:t>
      </w:r>
      <w:r>
        <w:rPr>
          <w:rFonts w:ascii="仿宋" w:eastAsia="仿宋" w:hAnsi="仿宋" w:cs="宋体" w:hint="eastAsia"/>
          <w:i/>
          <w:sz w:val="28"/>
          <w:szCs w:val="28"/>
          <w:u w:val="single"/>
        </w:rPr>
        <w:t>5</w:t>
      </w:r>
      <w:r>
        <w:rPr>
          <w:rFonts w:ascii="仿宋" w:eastAsia="仿宋" w:hAnsi="仿宋" w:cs="宋体" w:hint="eastAsia"/>
          <w:i/>
          <w:sz w:val="28"/>
          <w:szCs w:val="28"/>
          <w:u w:val="single"/>
        </w:rPr>
        <w:t>个工作日</w:t>
      </w:r>
      <w:r>
        <w:rPr>
          <w:rFonts w:ascii="仿宋" w:eastAsia="仿宋" w:hAnsi="仿宋" w:cs="宋体" w:hint="eastAsia"/>
          <w:iCs/>
          <w:sz w:val="28"/>
          <w:szCs w:val="28"/>
          <w:u w:val="single"/>
        </w:rPr>
        <w:t>）</w:t>
      </w:r>
      <w:r>
        <w:rPr>
          <w:rFonts w:ascii="仿宋" w:eastAsia="仿宋" w:hAnsi="仿宋" w:cs="宋体" w:hint="eastAsia"/>
          <w:sz w:val="28"/>
          <w:szCs w:val="28"/>
        </w:rPr>
        <w:t>，每天上午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宋体" w:hint="eastAsia"/>
          <w:sz w:val="28"/>
          <w:szCs w:val="28"/>
        </w:rPr>
        <w:t>至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宋体" w:hint="eastAsia"/>
          <w:sz w:val="28"/>
          <w:szCs w:val="28"/>
        </w:rPr>
        <w:t>，下午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宋体" w:hint="eastAsia"/>
          <w:sz w:val="28"/>
          <w:szCs w:val="28"/>
        </w:rPr>
        <w:t>至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宋体" w:hint="eastAsia"/>
          <w:sz w:val="28"/>
          <w:szCs w:val="28"/>
        </w:rPr>
        <w:t>（北京时间，</w:t>
      </w:r>
      <w:r>
        <w:rPr>
          <w:rFonts w:ascii="仿宋" w:eastAsia="仿宋" w:hAnsi="仿宋" w:cs="宋体"/>
          <w:sz w:val="28"/>
          <w:szCs w:val="28"/>
        </w:rPr>
        <w:t>法定节假日</w:t>
      </w:r>
      <w:r>
        <w:rPr>
          <w:rFonts w:ascii="仿宋" w:eastAsia="仿宋" w:hAnsi="仿宋" w:cs="宋体" w:hint="eastAsia"/>
          <w:sz w:val="28"/>
          <w:szCs w:val="28"/>
        </w:rPr>
        <w:t>除外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</w:rPr>
        <w:t>）</w:t>
      </w:r>
    </w:p>
    <w:p w:rsidR="00AD4AB9" w:rsidRDefault="00187D57" w:rsidP="004166CC">
      <w:pPr>
        <w:spacing w:line="600" w:lineRule="exact"/>
        <w:ind w:firstLine="54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地点：</w:t>
      </w:r>
    </w:p>
    <w:p w:rsidR="00AD4AB9" w:rsidRDefault="00187D57" w:rsidP="004166CC">
      <w:pPr>
        <w:spacing w:line="600" w:lineRule="exact"/>
        <w:ind w:firstLine="54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方式：</w:t>
      </w:r>
    </w:p>
    <w:p w:rsidR="00AD4AB9" w:rsidRDefault="00187D57" w:rsidP="004166CC">
      <w:pPr>
        <w:spacing w:line="600" w:lineRule="exact"/>
        <w:ind w:firstLine="5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售价：</w:t>
      </w:r>
    </w:p>
    <w:p w:rsidR="00AD4AB9" w:rsidRDefault="00187D57" w:rsidP="004166CC">
      <w:pPr>
        <w:pStyle w:val="2"/>
        <w:spacing w:line="600" w:lineRule="exact"/>
        <w:rPr>
          <w:rFonts w:ascii="黑体" w:hAnsi="黑体" w:cs="宋体"/>
          <w:b w:val="0"/>
          <w:sz w:val="28"/>
          <w:szCs w:val="28"/>
        </w:rPr>
      </w:pPr>
      <w:bookmarkStart w:id="48" w:name="_Toc35393801"/>
      <w:bookmarkStart w:id="49" w:name="_Toc35393632"/>
      <w:bookmarkStart w:id="50" w:name="_Toc28359015"/>
      <w:bookmarkStart w:id="51" w:name="_Toc28359092"/>
      <w:r>
        <w:rPr>
          <w:rFonts w:ascii="黑体" w:hAnsi="黑体" w:cs="宋体" w:hint="eastAsia"/>
          <w:b w:val="0"/>
          <w:sz w:val="28"/>
          <w:szCs w:val="28"/>
        </w:rPr>
        <w:t>四、响应文件提交</w:t>
      </w:r>
      <w:bookmarkEnd w:id="48"/>
      <w:bookmarkEnd w:id="49"/>
      <w:bookmarkEnd w:id="50"/>
      <w:bookmarkEnd w:id="51"/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bCs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截止时间：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年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月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日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点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分</w:t>
      </w:r>
      <w:r>
        <w:rPr>
          <w:rFonts w:ascii="仿宋" w:eastAsia="仿宋" w:hAnsi="仿宋" w:hint="eastAsia"/>
          <w:bCs/>
          <w:sz w:val="28"/>
          <w:szCs w:val="28"/>
        </w:rPr>
        <w:t>（北京时间）</w:t>
      </w:r>
      <w:r>
        <w:rPr>
          <w:rFonts w:ascii="仿宋" w:eastAsia="仿宋" w:hAnsi="仿宋" w:cs="宋体" w:hint="eastAsia"/>
          <w:iCs/>
          <w:sz w:val="28"/>
          <w:szCs w:val="28"/>
          <w:u w:val="single"/>
        </w:rPr>
        <w:t>（</w:t>
      </w:r>
      <w:r>
        <w:rPr>
          <w:rFonts w:ascii="仿宋" w:eastAsia="仿宋" w:hAnsi="仿宋" w:cs="宋体" w:hint="eastAsia"/>
          <w:i/>
          <w:sz w:val="28"/>
          <w:szCs w:val="28"/>
          <w:u w:val="single"/>
        </w:rPr>
        <w:t>从磋商文件开始发出之日起</w:t>
      </w:r>
      <w:proofErr w:type="gramStart"/>
      <w:r>
        <w:rPr>
          <w:rFonts w:ascii="仿宋" w:eastAsia="仿宋" w:hAnsi="仿宋" w:cs="宋体" w:hint="eastAsia"/>
          <w:i/>
          <w:sz w:val="28"/>
          <w:szCs w:val="28"/>
          <w:u w:val="single"/>
        </w:rPr>
        <w:t>至供应</w:t>
      </w:r>
      <w:proofErr w:type="gramEnd"/>
      <w:r>
        <w:rPr>
          <w:rFonts w:ascii="仿宋" w:eastAsia="仿宋" w:hAnsi="仿宋" w:cs="宋体" w:hint="eastAsia"/>
          <w:i/>
          <w:sz w:val="28"/>
          <w:szCs w:val="28"/>
          <w:u w:val="single"/>
        </w:rPr>
        <w:t>商提交首次响应文件截止之日</w:t>
      </w:r>
      <w:proofErr w:type="gramStart"/>
      <w:r>
        <w:rPr>
          <w:rFonts w:ascii="仿宋" w:eastAsia="仿宋" w:hAnsi="仿宋" w:cs="宋体" w:hint="eastAsia"/>
          <w:i/>
          <w:sz w:val="28"/>
          <w:szCs w:val="28"/>
          <w:u w:val="single"/>
        </w:rPr>
        <w:t>止不得</w:t>
      </w:r>
      <w:proofErr w:type="gramEnd"/>
      <w:r>
        <w:rPr>
          <w:rFonts w:ascii="仿宋" w:eastAsia="仿宋" w:hAnsi="仿宋" w:cs="宋体" w:hint="eastAsia"/>
          <w:i/>
          <w:sz w:val="28"/>
          <w:szCs w:val="28"/>
          <w:u w:val="single"/>
        </w:rPr>
        <w:t>少于</w:t>
      </w:r>
      <w:r>
        <w:rPr>
          <w:rFonts w:ascii="仿宋" w:eastAsia="仿宋" w:hAnsi="仿宋" w:cs="宋体" w:hint="eastAsia"/>
          <w:i/>
          <w:sz w:val="28"/>
          <w:szCs w:val="28"/>
          <w:u w:val="single"/>
        </w:rPr>
        <w:t>10</w:t>
      </w:r>
      <w:r>
        <w:rPr>
          <w:rFonts w:ascii="仿宋" w:eastAsia="仿宋" w:hAnsi="仿宋" w:cs="宋体" w:hint="eastAsia"/>
          <w:i/>
          <w:sz w:val="28"/>
          <w:szCs w:val="28"/>
          <w:u w:val="single"/>
        </w:rPr>
        <w:t>日；从谈判文件开始发出之日起</w:t>
      </w:r>
      <w:proofErr w:type="gramStart"/>
      <w:r>
        <w:rPr>
          <w:rFonts w:ascii="仿宋" w:eastAsia="仿宋" w:hAnsi="仿宋" w:cs="宋体" w:hint="eastAsia"/>
          <w:i/>
          <w:sz w:val="28"/>
          <w:szCs w:val="28"/>
          <w:u w:val="single"/>
        </w:rPr>
        <w:t>至供应</w:t>
      </w:r>
      <w:proofErr w:type="gramEnd"/>
      <w:r>
        <w:rPr>
          <w:rFonts w:ascii="仿宋" w:eastAsia="仿宋" w:hAnsi="仿宋" w:cs="宋体" w:hint="eastAsia"/>
          <w:i/>
          <w:sz w:val="28"/>
          <w:szCs w:val="28"/>
          <w:u w:val="single"/>
        </w:rPr>
        <w:t>商提交首次响应文件截止之日</w:t>
      </w:r>
      <w:proofErr w:type="gramStart"/>
      <w:r>
        <w:rPr>
          <w:rFonts w:ascii="仿宋" w:eastAsia="仿宋" w:hAnsi="仿宋" w:cs="宋体" w:hint="eastAsia"/>
          <w:i/>
          <w:sz w:val="28"/>
          <w:szCs w:val="28"/>
          <w:u w:val="single"/>
        </w:rPr>
        <w:t>止不得</w:t>
      </w:r>
      <w:proofErr w:type="gramEnd"/>
      <w:r>
        <w:rPr>
          <w:rFonts w:ascii="仿宋" w:eastAsia="仿宋" w:hAnsi="仿宋" w:cs="宋体" w:hint="eastAsia"/>
          <w:i/>
          <w:sz w:val="28"/>
          <w:szCs w:val="28"/>
          <w:u w:val="single"/>
        </w:rPr>
        <w:t>少于</w:t>
      </w:r>
      <w:r>
        <w:rPr>
          <w:rFonts w:ascii="仿宋" w:eastAsia="仿宋" w:hAnsi="仿宋" w:cs="宋体" w:hint="eastAsia"/>
          <w:i/>
          <w:sz w:val="28"/>
          <w:szCs w:val="28"/>
          <w:u w:val="single"/>
        </w:rPr>
        <w:t>3</w:t>
      </w:r>
      <w:r>
        <w:rPr>
          <w:rFonts w:ascii="仿宋" w:eastAsia="仿宋" w:hAnsi="仿宋" w:cs="宋体" w:hint="eastAsia"/>
          <w:i/>
          <w:sz w:val="28"/>
          <w:szCs w:val="28"/>
          <w:u w:val="single"/>
        </w:rPr>
        <w:t>个工作日；从询价通知书开始发出之日起</w:t>
      </w:r>
      <w:proofErr w:type="gramStart"/>
      <w:r>
        <w:rPr>
          <w:rFonts w:ascii="仿宋" w:eastAsia="仿宋" w:hAnsi="仿宋" w:cs="宋体" w:hint="eastAsia"/>
          <w:i/>
          <w:sz w:val="28"/>
          <w:szCs w:val="28"/>
          <w:u w:val="single"/>
        </w:rPr>
        <w:t>至供应</w:t>
      </w:r>
      <w:proofErr w:type="gramEnd"/>
      <w:r>
        <w:rPr>
          <w:rFonts w:ascii="仿宋" w:eastAsia="仿宋" w:hAnsi="仿宋" w:cs="宋体" w:hint="eastAsia"/>
          <w:i/>
          <w:sz w:val="28"/>
          <w:szCs w:val="28"/>
          <w:u w:val="single"/>
        </w:rPr>
        <w:t>商提交响应文件截止之日</w:t>
      </w:r>
      <w:proofErr w:type="gramStart"/>
      <w:r>
        <w:rPr>
          <w:rFonts w:ascii="仿宋" w:eastAsia="仿宋" w:hAnsi="仿宋" w:cs="宋体" w:hint="eastAsia"/>
          <w:i/>
          <w:sz w:val="28"/>
          <w:szCs w:val="28"/>
          <w:u w:val="single"/>
        </w:rPr>
        <w:t>止不得</w:t>
      </w:r>
      <w:proofErr w:type="gramEnd"/>
      <w:r>
        <w:rPr>
          <w:rFonts w:ascii="仿宋" w:eastAsia="仿宋" w:hAnsi="仿宋" w:cs="宋体" w:hint="eastAsia"/>
          <w:i/>
          <w:sz w:val="28"/>
          <w:szCs w:val="28"/>
          <w:u w:val="single"/>
        </w:rPr>
        <w:t>少于</w:t>
      </w:r>
      <w:r>
        <w:rPr>
          <w:rFonts w:ascii="仿宋" w:eastAsia="仿宋" w:hAnsi="仿宋" w:cs="宋体" w:hint="eastAsia"/>
          <w:i/>
          <w:sz w:val="28"/>
          <w:szCs w:val="28"/>
          <w:u w:val="single"/>
        </w:rPr>
        <w:t>3</w:t>
      </w:r>
      <w:r>
        <w:rPr>
          <w:rFonts w:ascii="仿宋" w:eastAsia="仿宋" w:hAnsi="仿宋" w:cs="宋体" w:hint="eastAsia"/>
          <w:i/>
          <w:sz w:val="28"/>
          <w:szCs w:val="28"/>
          <w:u w:val="single"/>
        </w:rPr>
        <w:t>个工作日</w:t>
      </w:r>
      <w:r>
        <w:rPr>
          <w:rFonts w:ascii="仿宋" w:eastAsia="仿宋" w:hAnsi="仿宋" w:cs="宋体" w:hint="eastAsia"/>
          <w:iCs/>
          <w:sz w:val="28"/>
          <w:szCs w:val="28"/>
          <w:u w:val="single"/>
        </w:rPr>
        <w:t>）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bCs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地点：</w:t>
      </w:r>
    </w:p>
    <w:p w:rsidR="00AD4AB9" w:rsidRDefault="00187D57" w:rsidP="004166CC">
      <w:pPr>
        <w:pStyle w:val="2"/>
        <w:spacing w:line="600" w:lineRule="exact"/>
        <w:rPr>
          <w:rFonts w:ascii="黑体" w:hAnsi="黑体" w:cs="宋体"/>
          <w:b w:val="0"/>
          <w:sz w:val="28"/>
          <w:szCs w:val="28"/>
        </w:rPr>
      </w:pPr>
      <w:bookmarkStart w:id="52" w:name="_Toc35393633"/>
      <w:bookmarkStart w:id="53" w:name="_Toc28359093"/>
      <w:bookmarkStart w:id="54" w:name="_Toc35393802"/>
      <w:bookmarkStart w:id="55" w:name="_Toc28359016"/>
      <w:r>
        <w:rPr>
          <w:rFonts w:ascii="黑体" w:hAnsi="黑体" w:cs="宋体" w:hint="eastAsia"/>
          <w:b w:val="0"/>
          <w:sz w:val="28"/>
          <w:szCs w:val="28"/>
        </w:rPr>
        <w:lastRenderedPageBreak/>
        <w:t>五、开启（</w:t>
      </w:r>
      <w:r>
        <w:rPr>
          <w:rFonts w:ascii="黑体" w:hAnsi="黑体" w:cs="宋体" w:hint="eastAsia"/>
          <w:b w:val="0"/>
          <w:i/>
          <w:sz w:val="28"/>
          <w:szCs w:val="28"/>
        </w:rPr>
        <w:t>竞争性磋商方式必须填写</w:t>
      </w:r>
      <w:r>
        <w:rPr>
          <w:rFonts w:ascii="黑体" w:hAnsi="黑体" w:cs="宋体" w:hint="eastAsia"/>
          <w:b w:val="0"/>
          <w:sz w:val="28"/>
          <w:szCs w:val="28"/>
        </w:rPr>
        <w:t>）</w:t>
      </w:r>
      <w:bookmarkEnd w:id="52"/>
      <w:bookmarkEnd w:id="53"/>
      <w:bookmarkEnd w:id="54"/>
      <w:bookmarkEnd w:id="55"/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bCs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时间：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年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月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日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点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分</w:t>
      </w:r>
      <w:r>
        <w:rPr>
          <w:rFonts w:ascii="仿宋" w:eastAsia="仿宋" w:hAnsi="仿宋" w:hint="eastAsia"/>
          <w:bCs/>
          <w:sz w:val="28"/>
          <w:szCs w:val="28"/>
        </w:rPr>
        <w:t>（北京时间）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bCs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地点：</w:t>
      </w:r>
    </w:p>
    <w:p w:rsidR="00AD4AB9" w:rsidRDefault="00187D57" w:rsidP="004166CC">
      <w:pPr>
        <w:pStyle w:val="2"/>
        <w:spacing w:line="600" w:lineRule="exact"/>
        <w:rPr>
          <w:rFonts w:ascii="黑体" w:hAnsi="黑体" w:cs="宋体"/>
          <w:b w:val="0"/>
          <w:sz w:val="28"/>
          <w:szCs w:val="28"/>
        </w:rPr>
      </w:pPr>
      <w:bookmarkStart w:id="56" w:name="_Toc28359094"/>
      <w:bookmarkStart w:id="57" w:name="_Toc28359017"/>
      <w:bookmarkStart w:id="58" w:name="_Toc35393634"/>
      <w:bookmarkStart w:id="59" w:name="_Toc35393803"/>
      <w:r>
        <w:rPr>
          <w:rFonts w:ascii="黑体" w:hAnsi="黑体" w:cs="宋体" w:hint="eastAsia"/>
          <w:b w:val="0"/>
          <w:sz w:val="28"/>
          <w:szCs w:val="28"/>
        </w:rPr>
        <w:t>六、公告期限</w:t>
      </w:r>
      <w:bookmarkEnd w:id="56"/>
      <w:bookmarkEnd w:id="57"/>
      <w:bookmarkEnd w:id="58"/>
      <w:bookmarkEnd w:id="59"/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个工作日。</w:t>
      </w:r>
    </w:p>
    <w:p w:rsidR="00AD4AB9" w:rsidRDefault="00187D57" w:rsidP="004166CC">
      <w:pPr>
        <w:pStyle w:val="2"/>
        <w:spacing w:line="600" w:lineRule="exact"/>
        <w:rPr>
          <w:rFonts w:ascii="黑体" w:hAnsi="黑体" w:cs="宋体"/>
          <w:b w:val="0"/>
          <w:sz w:val="28"/>
          <w:szCs w:val="28"/>
        </w:rPr>
      </w:pPr>
      <w:bookmarkStart w:id="60" w:name="_Toc35393635"/>
      <w:bookmarkStart w:id="61" w:name="_Toc35393804"/>
      <w:r>
        <w:rPr>
          <w:rFonts w:ascii="黑体" w:hAnsi="黑体" w:cs="宋体" w:hint="eastAsia"/>
          <w:b w:val="0"/>
          <w:sz w:val="28"/>
          <w:szCs w:val="28"/>
        </w:rPr>
        <w:t>七、其他补充事宜</w:t>
      </w:r>
      <w:bookmarkEnd w:id="60"/>
      <w:bookmarkEnd w:id="61"/>
    </w:p>
    <w:p w:rsidR="00AD4AB9" w:rsidRDefault="00AD4AB9" w:rsidP="004166CC">
      <w:pPr>
        <w:spacing w:line="600" w:lineRule="exact"/>
      </w:pPr>
    </w:p>
    <w:p w:rsidR="00AD4AB9" w:rsidRDefault="00187D57" w:rsidP="004166CC">
      <w:pPr>
        <w:pStyle w:val="2"/>
        <w:spacing w:line="600" w:lineRule="exact"/>
        <w:rPr>
          <w:rFonts w:ascii="黑体" w:hAnsi="黑体" w:cs="宋体"/>
          <w:b w:val="0"/>
          <w:sz w:val="28"/>
          <w:szCs w:val="28"/>
        </w:rPr>
      </w:pPr>
      <w:bookmarkStart w:id="62" w:name="_Toc28359018"/>
      <w:bookmarkStart w:id="63" w:name="_Toc28359095"/>
      <w:bookmarkStart w:id="64" w:name="_Toc35393636"/>
      <w:bookmarkStart w:id="65" w:name="_Toc35393805"/>
      <w:r>
        <w:rPr>
          <w:rFonts w:ascii="黑体" w:hAnsi="黑体" w:cs="宋体" w:hint="eastAsia"/>
          <w:b w:val="0"/>
          <w:sz w:val="28"/>
          <w:szCs w:val="28"/>
        </w:rPr>
        <w:t>八、凡对本次采购提出询问，请按</w:t>
      </w:r>
      <w:r>
        <w:rPr>
          <w:rFonts w:ascii="黑体" w:hAnsi="黑体" w:cs="宋体"/>
          <w:b w:val="0"/>
          <w:sz w:val="28"/>
          <w:szCs w:val="28"/>
        </w:rPr>
        <w:t>以下方式</w:t>
      </w:r>
      <w:r>
        <w:rPr>
          <w:rFonts w:ascii="黑体" w:hAnsi="黑体" w:cs="宋体" w:hint="eastAsia"/>
          <w:b w:val="0"/>
          <w:sz w:val="28"/>
          <w:szCs w:val="28"/>
        </w:rPr>
        <w:t>联系。</w:t>
      </w:r>
      <w:bookmarkEnd w:id="62"/>
      <w:bookmarkEnd w:id="63"/>
      <w:bookmarkEnd w:id="64"/>
      <w:bookmarkEnd w:id="65"/>
    </w:p>
    <w:p w:rsidR="00AD4AB9" w:rsidRDefault="00187D57" w:rsidP="004166CC">
      <w:pPr>
        <w:pStyle w:val="2"/>
        <w:spacing w:line="600" w:lineRule="exact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bookmarkStart w:id="66" w:name="_Toc28359096"/>
      <w:bookmarkStart w:id="67" w:name="_Toc28359019"/>
      <w:bookmarkStart w:id="68" w:name="_Toc35393637"/>
      <w:bookmarkStart w:id="69" w:name="_Toc35393806"/>
      <w:r>
        <w:rPr>
          <w:rFonts w:ascii="仿宋" w:eastAsia="仿宋" w:hAnsi="仿宋" w:cs="宋体" w:hint="eastAsia"/>
          <w:b w:val="0"/>
          <w:sz w:val="28"/>
          <w:szCs w:val="28"/>
        </w:rPr>
        <w:t>1.</w:t>
      </w:r>
      <w:r>
        <w:rPr>
          <w:rFonts w:ascii="仿宋" w:eastAsia="仿宋" w:hAnsi="仿宋" w:cs="宋体" w:hint="eastAsia"/>
          <w:b w:val="0"/>
          <w:sz w:val="28"/>
          <w:szCs w:val="28"/>
        </w:rPr>
        <w:t>采购人信息</w:t>
      </w:r>
      <w:bookmarkEnd w:id="66"/>
      <w:bookmarkEnd w:id="67"/>
      <w:bookmarkEnd w:id="68"/>
      <w:bookmarkEnd w:id="69"/>
    </w:p>
    <w:p w:rsidR="00AD4AB9" w:rsidRDefault="00187D57" w:rsidP="004166CC">
      <w:pPr>
        <w:spacing w:line="600" w:lineRule="exact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AD4AB9" w:rsidRDefault="00187D57" w:rsidP="004166CC">
      <w:pPr>
        <w:spacing w:line="600" w:lineRule="exact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AD4AB9" w:rsidRDefault="00187D57" w:rsidP="004166CC">
      <w:pPr>
        <w:spacing w:line="600" w:lineRule="exact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</w:p>
    <w:p w:rsidR="00AD4AB9" w:rsidRDefault="00187D57" w:rsidP="004166CC">
      <w:pPr>
        <w:pStyle w:val="2"/>
        <w:spacing w:line="600" w:lineRule="exact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bookmarkStart w:id="70" w:name="_Toc28359097"/>
      <w:bookmarkStart w:id="71" w:name="_Toc28359020"/>
      <w:bookmarkStart w:id="72" w:name="_Toc35393638"/>
      <w:bookmarkStart w:id="73" w:name="_Toc35393807"/>
      <w:r>
        <w:rPr>
          <w:rFonts w:ascii="仿宋" w:eastAsia="仿宋" w:hAnsi="仿宋" w:cs="宋体" w:hint="eastAsia"/>
          <w:b w:val="0"/>
          <w:sz w:val="28"/>
          <w:szCs w:val="28"/>
        </w:rPr>
        <w:t>2.</w:t>
      </w:r>
      <w:r>
        <w:rPr>
          <w:rFonts w:ascii="仿宋" w:eastAsia="仿宋" w:hAnsi="仿宋" w:cs="宋体" w:hint="eastAsia"/>
          <w:b w:val="0"/>
          <w:sz w:val="28"/>
          <w:szCs w:val="28"/>
        </w:rPr>
        <w:t>采购代理机构信息（如有）</w:t>
      </w:r>
      <w:bookmarkEnd w:id="70"/>
      <w:bookmarkEnd w:id="71"/>
      <w:bookmarkEnd w:id="72"/>
      <w:bookmarkEnd w:id="73"/>
    </w:p>
    <w:p w:rsidR="00AD4AB9" w:rsidRDefault="00187D57" w:rsidP="004166CC">
      <w:pPr>
        <w:spacing w:line="600" w:lineRule="exact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AD4AB9" w:rsidRDefault="00187D57" w:rsidP="004166CC">
      <w:pPr>
        <w:spacing w:line="600" w:lineRule="exact"/>
        <w:ind w:firstLineChars="300" w:firstLine="840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地　　址</w:t>
      </w:r>
      <w:proofErr w:type="gramEnd"/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AD4AB9" w:rsidRDefault="00187D57" w:rsidP="004166CC">
      <w:pPr>
        <w:spacing w:line="600" w:lineRule="exact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AD4AB9" w:rsidRDefault="00187D57" w:rsidP="004166CC">
      <w:pPr>
        <w:pStyle w:val="2"/>
        <w:spacing w:line="600" w:lineRule="exact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bookmarkStart w:id="74" w:name="_Toc28359021"/>
      <w:bookmarkStart w:id="75" w:name="_Toc28359098"/>
      <w:bookmarkStart w:id="76" w:name="_Toc35393639"/>
      <w:bookmarkStart w:id="77" w:name="_Toc35393808"/>
      <w:r>
        <w:rPr>
          <w:rFonts w:ascii="仿宋" w:eastAsia="仿宋" w:hAnsi="仿宋" w:cs="宋体" w:hint="eastAsia"/>
          <w:b w:val="0"/>
          <w:sz w:val="28"/>
          <w:szCs w:val="28"/>
        </w:rPr>
        <w:t>3.</w:t>
      </w:r>
      <w:r>
        <w:rPr>
          <w:rFonts w:ascii="仿宋" w:eastAsia="仿宋" w:hAnsi="仿宋" w:cs="宋体" w:hint="eastAsia"/>
          <w:b w:val="0"/>
          <w:sz w:val="28"/>
          <w:szCs w:val="28"/>
        </w:rPr>
        <w:t>项目联系</w:t>
      </w:r>
      <w:r>
        <w:rPr>
          <w:rFonts w:ascii="仿宋" w:eastAsia="仿宋" w:hAnsi="仿宋" w:cs="宋体"/>
          <w:b w:val="0"/>
          <w:sz w:val="28"/>
          <w:szCs w:val="28"/>
        </w:rPr>
        <w:t>方式</w:t>
      </w:r>
      <w:bookmarkEnd w:id="74"/>
      <w:bookmarkEnd w:id="75"/>
      <w:bookmarkEnd w:id="76"/>
      <w:bookmarkEnd w:id="77"/>
    </w:p>
    <w:p w:rsidR="00AD4AB9" w:rsidRDefault="00187D57" w:rsidP="004166CC">
      <w:pPr>
        <w:pStyle w:val="a4"/>
        <w:spacing w:line="600" w:lineRule="exact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组织本项目采购活动的具体工作人员姓名</w:t>
      </w:r>
      <w:r>
        <w:rPr>
          <w:rFonts w:ascii="仿宋" w:eastAsia="仿宋" w:hAnsi="仿宋" w:hint="eastAsia"/>
          <w:sz w:val="28"/>
          <w:szCs w:val="28"/>
          <w:u w:val="single"/>
        </w:rPr>
        <w:t>）</w:t>
      </w:r>
    </w:p>
    <w:p w:rsidR="00AD4AB9" w:rsidRDefault="00187D57" w:rsidP="004166CC">
      <w:pPr>
        <w:spacing w:line="600" w:lineRule="exact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电　　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4166CC" w:rsidRDefault="00187D57" w:rsidP="004166CC">
      <w:pPr>
        <w:spacing w:line="600" w:lineRule="exact"/>
        <w:ind w:firstLineChars="300" w:firstLine="84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  <w:bookmarkStart w:id="78" w:name="_Toc28359026"/>
      <w:bookmarkStart w:id="79" w:name="_Toc35393813"/>
    </w:p>
    <w:p w:rsidR="004166CC" w:rsidRPr="004166CC" w:rsidRDefault="004166CC" w:rsidP="004166CC">
      <w:pPr>
        <w:spacing w:line="600" w:lineRule="exact"/>
        <w:ind w:firstLineChars="300" w:firstLine="843"/>
        <w:rPr>
          <w:rFonts w:ascii="仿宋_GB2312" w:eastAsia="仿宋_GB2312" w:hint="eastAsia"/>
          <w:b/>
          <w:bCs/>
          <w:kern w:val="44"/>
          <w:sz w:val="28"/>
          <w:szCs w:val="28"/>
        </w:rPr>
      </w:pPr>
    </w:p>
    <w:p w:rsidR="00AD4AB9" w:rsidRDefault="00187D57" w:rsidP="004166CC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600" w:lineRule="exact"/>
        <w:jc w:val="center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更正公告</w:t>
      </w:r>
      <w:bookmarkEnd w:id="78"/>
      <w:bookmarkEnd w:id="79"/>
    </w:p>
    <w:p w:rsidR="00AD4AB9" w:rsidRDefault="00187D57" w:rsidP="004166CC">
      <w:pPr>
        <w:pStyle w:val="2"/>
        <w:spacing w:line="600" w:lineRule="exact"/>
        <w:rPr>
          <w:rFonts w:ascii="黑体" w:hAnsi="黑体" w:cs="宋体"/>
          <w:b w:val="0"/>
          <w:sz w:val="28"/>
          <w:szCs w:val="28"/>
        </w:rPr>
      </w:pPr>
      <w:bookmarkStart w:id="80" w:name="_Toc28359104"/>
      <w:bookmarkStart w:id="81" w:name="_Toc28359027"/>
      <w:bookmarkStart w:id="82" w:name="_Toc35393645"/>
      <w:bookmarkStart w:id="83" w:name="_Toc35393814"/>
      <w:r>
        <w:rPr>
          <w:rFonts w:ascii="黑体" w:hAnsi="黑体" w:cs="宋体" w:hint="eastAsia"/>
          <w:b w:val="0"/>
          <w:sz w:val="28"/>
          <w:szCs w:val="28"/>
        </w:rPr>
        <w:t>一、项目基本情况</w:t>
      </w:r>
      <w:bookmarkEnd w:id="80"/>
      <w:bookmarkEnd w:id="81"/>
      <w:bookmarkEnd w:id="82"/>
      <w:bookmarkEnd w:id="83"/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原公告的采购项目编号（</w:t>
      </w:r>
      <w:r>
        <w:rPr>
          <w:rFonts w:ascii="仿宋" w:eastAsia="仿宋" w:hAnsi="仿宋" w:hint="eastAsia"/>
          <w:i/>
          <w:sz w:val="28"/>
          <w:szCs w:val="28"/>
        </w:rPr>
        <w:t>或招标编号、政府采购计划编号、采购计划备案文号等，如有</w:t>
      </w:r>
      <w:r>
        <w:rPr>
          <w:rFonts w:ascii="仿宋" w:eastAsia="仿宋" w:hAnsi="仿宋" w:hint="eastAsia"/>
          <w:sz w:val="28"/>
          <w:szCs w:val="28"/>
        </w:rPr>
        <w:t>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原公告的采购项目名称：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首次公告日期：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pStyle w:val="2"/>
        <w:spacing w:line="600" w:lineRule="exact"/>
        <w:rPr>
          <w:rFonts w:ascii="黑体" w:hAnsi="黑体" w:cs="宋体"/>
          <w:b w:val="0"/>
          <w:sz w:val="28"/>
          <w:szCs w:val="28"/>
        </w:rPr>
      </w:pPr>
      <w:bookmarkStart w:id="84" w:name="_Toc28359105"/>
      <w:bookmarkStart w:id="85" w:name="_Toc28359028"/>
      <w:bookmarkStart w:id="86" w:name="_Toc35393646"/>
      <w:bookmarkStart w:id="87" w:name="_Toc35393815"/>
      <w:r>
        <w:rPr>
          <w:rFonts w:ascii="黑体" w:hAnsi="黑体" w:cs="宋体" w:hint="eastAsia"/>
          <w:b w:val="0"/>
          <w:sz w:val="28"/>
          <w:szCs w:val="28"/>
        </w:rPr>
        <w:t>二、更正信息</w:t>
      </w:r>
      <w:bookmarkEnd w:id="84"/>
      <w:bookmarkEnd w:id="85"/>
      <w:bookmarkEnd w:id="86"/>
      <w:bookmarkEnd w:id="87"/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更正事项：□采购公告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□采购文件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□采购结果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更正内容：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采购结果更正，还需同时在附件中公告变更后的中标（成交）供应商的相关信息</w:t>
      </w:r>
      <w:r>
        <w:rPr>
          <w:rFonts w:ascii="仿宋" w:eastAsia="仿宋" w:hAnsi="仿宋" w:hint="eastAsia"/>
          <w:sz w:val="28"/>
          <w:szCs w:val="28"/>
          <w:u w:val="single"/>
        </w:rPr>
        <w:t>）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更正日期：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pStyle w:val="2"/>
        <w:spacing w:line="600" w:lineRule="exact"/>
        <w:rPr>
          <w:rFonts w:ascii="黑体" w:hAnsi="黑体" w:cs="宋体"/>
          <w:b w:val="0"/>
          <w:sz w:val="28"/>
          <w:szCs w:val="28"/>
        </w:rPr>
      </w:pPr>
      <w:bookmarkStart w:id="88" w:name="_Toc35393647"/>
      <w:bookmarkStart w:id="89" w:name="_Toc35393816"/>
      <w:r>
        <w:rPr>
          <w:rFonts w:ascii="黑体" w:hAnsi="黑体" w:cs="宋体" w:hint="eastAsia"/>
          <w:b w:val="0"/>
          <w:sz w:val="28"/>
          <w:szCs w:val="28"/>
        </w:rPr>
        <w:t>三、其他补充事宜</w:t>
      </w:r>
      <w:bookmarkEnd w:id="88"/>
      <w:bookmarkEnd w:id="89"/>
    </w:p>
    <w:p w:rsidR="00AD4AB9" w:rsidRDefault="00AD4AB9" w:rsidP="004166CC">
      <w:pPr>
        <w:spacing w:line="600" w:lineRule="exact"/>
        <w:rPr>
          <w:sz w:val="28"/>
          <w:szCs w:val="28"/>
        </w:rPr>
      </w:pPr>
    </w:p>
    <w:p w:rsidR="00AD4AB9" w:rsidRDefault="00187D57" w:rsidP="004166CC">
      <w:pPr>
        <w:pStyle w:val="2"/>
        <w:spacing w:line="600" w:lineRule="exact"/>
        <w:rPr>
          <w:rFonts w:ascii="黑体" w:hAnsi="黑体" w:cs="宋体"/>
          <w:b w:val="0"/>
          <w:sz w:val="28"/>
          <w:szCs w:val="28"/>
        </w:rPr>
      </w:pPr>
      <w:bookmarkStart w:id="90" w:name="_Toc28359106"/>
      <w:bookmarkStart w:id="91" w:name="_Toc28359029"/>
      <w:bookmarkStart w:id="92" w:name="_Toc35393648"/>
      <w:bookmarkStart w:id="93" w:name="_Toc35393817"/>
      <w:r>
        <w:rPr>
          <w:rFonts w:ascii="黑体" w:hAnsi="黑体" w:cs="宋体" w:hint="eastAsia"/>
          <w:b w:val="0"/>
          <w:sz w:val="28"/>
          <w:szCs w:val="28"/>
        </w:rPr>
        <w:t>四、凡对本次公告内容提出询问，请按以下方式联系。</w:t>
      </w:r>
      <w:bookmarkEnd w:id="90"/>
      <w:bookmarkEnd w:id="91"/>
      <w:bookmarkEnd w:id="92"/>
      <w:bookmarkEnd w:id="93"/>
    </w:p>
    <w:p w:rsidR="00AD4AB9" w:rsidRDefault="00187D57" w:rsidP="004166CC">
      <w:pPr>
        <w:pStyle w:val="2"/>
        <w:spacing w:line="600" w:lineRule="exact"/>
        <w:ind w:leftChars="-32" w:left="-67" w:firstLineChars="200" w:firstLine="560"/>
        <w:rPr>
          <w:rFonts w:ascii="仿宋" w:eastAsia="仿宋" w:hAnsi="仿宋" w:cs="宋体"/>
          <w:b w:val="0"/>
          <w:sz w:val="28"/>
          <w:szCs w:val="28"/>
        </w:rPr>
      </w:pPr>
      <w:bookmarkStart w:id="94" w:name="_Toc28359107"/>
      <w:bookmarkStart w:id="95" w:name="_Toc28359030"/>
      <w:bookmarkStart w:id="96" w:name="_Toc35393649"/>
      <w:bookmarkStart w:id="97" w:name="_Toc35393818"/>
      <w:r>
        <w:rPr>
          <w:rFonts w:ascii="仿宋" w:eastAsia="仿宋" w:hAnsi="仿宋" w:cs="宋体" w:hint="eastAsia"/>
          <w:b w:val="0"/>
          <w:sz w:val="28"/>
          <w:szCs w:val="28"/>
        </w:rPr>
        <w:t>1.</w:t>
      </w:r>
      <w:r>
        <w:rPr>
          <w:rFonts w:ascii="仿宋" w:eastAsia="仿宋" w:hAnsi="仿宋" w:cs="宋体" w:hint="eastAsia"/>
          <w:b w:val="0"/>
          <w:sz w:val="28"/>
          <w:szCs w:val="28"/>
        </w:rPr>
        <w:t>采购人信息</w:t>
      </w:r>
      <w:bookmarkEnd w:id="94"/>
      <w:bookmarkEnd w:id="95"/>
      <w:bookmarkEnd w:id="96"/>
      <w:bookmarkEnd w:id="97"/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AD4AB9" w:rsidP="004166CC">
      <w:pPr>
        <w:spacing w:line="600" w:lineRule="exact"/>
        <w:rPr>
          <w:rFonts w:ascii="仿宋" w:eastAsia="仿宋" w:hAnsi="仿宋"/>
          <w:sz w:val="28"/>
          <w:szCs w:val="28"/>
          <w:u w:val="single"/>
        </w:rPr>
      </w:pPr>
    </w:p>
    <w:p w:rsidR="00AD4AB9" w:rsidRDefault="00187D57" w:rsidP="004166CC">
      <w:pPr>
        <w:pStyle w:val="2"/>
        <w:spacing w:line="600" w:lineRule="exact"/>
        <w:ind w:leftChars="-32" w:left="-67" w:firstLineChars="200" w:firstLine="560"/>
        <w:rPr>
          <w:rFonts w:ascii="仿宋" w:eastAsia="仿宋" w:hAnsi="仿宋" w:cs="宋体"/>
          <w:b w:val="0"/>
          <w:sz w:val="28"/>
          <w:szCs w:val="28"/>
        </w:rPr>
      </w:pPr>
      <w:bookmarkStart w:id="98" w:name="_Toc28359108"/>
      <w:bookmarkStart w:id="99" w:name="_Toc28359031"/>
      <w:bookmarkStart w:id="100" w:name="_Toc35393650"/>
      <w:bookmarkStart w:id="101" w:name="_Toc35393819"/>
      <w:r>
        <w:rPr>
          <w:rFonts w:ascii="仿宋" w:eastAsia="仿宋" w:hAnsi="仿宋" w:cs="宋体" w:hint="eastAsia"/>
          <w:b w:val="0"/>
          <w:sz w:val="28"/>
          <w:szCs w:val="28"/>
        </w:rPr>
        <w:t>2</w:t>
      </w:r>
      <w:r>
        <w:rPr>
          <w:rFonts w:ascii="仿宋" w:eastAsia="仿宋" w:hAnsi="仿宋" w:cs="宋体"/>
          <w:b w:val="0"/>
          <w:sz w:val="28"/>
          <w:szCs w:val="28"/>
        </w:rPr>
        <w:t>.</w:t>
      </w:r>
      <w:r>
        <w:rPr>
          <w:rFonts w:ascii="仿宋" w:eastAsia="仿宋" w:hAnsi="仿宋" w:cs="宋体" w:hint="eastAsia"/>
          <w:b w:val="0"/>
          <w:sz w:val="28"/>
          <w:szCs w:val="28"/>
        </w:rPr>
        <w:t>采购代理机构信息（如有）</w:t>
      </w:r>
      <w:bookmarkEnd w:id="98"/>
      <w:bookmarkEnd w:id="99"/>
      <w:bookmarkEnd w:id="100"/>
      <w:bookmarkEnd w:id="101"/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bookmarkStart w:id="102" w:name="_Toc28359109"/>
      <w:bookmarkStart w:id="103" w:name="_Toc28359032"/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</w:p>
    <w:p w:rsidR="00AD4AB9" w:rsidRDefault="00187D57" w:rsidP="004166CC">
      <w:pPr>
        <w:pStyle w:val="2"/>
        <w:spacing w:line="600" w:lineRule="exact"/>
        <w:ind w:leftChars="-32" w:left="-67" w:firstLineChars="200" w:firstLine="560"/>
        <w:rPr>
          <w:rFonts w:ascii="仿宋" w:eastAsia="仿宋" w:hAnsi="仿宋" w:cs="宋体"/>
          <w:b w:val="0"/>
          <w:sz w:val="28"/>
          <w:szCs w:val="28"/>
        </w:rPr>
      </w:pPr>
      <w:bookmarkStart w:id="104" w:name="_Toc35393651"/>
      <w:bookmarkStart w:id="105" w:name="_Toc35393820"/>
      <w:r>
        <w:rPr>
          <w:rFonts w:ascii="仿宋" w:eastAsia="仿宋" w:hAnsi="仿宋" w:cs="宋体" w:hint="eastAsia"/>
          <w:b w:val="0"/>
          <w:sz w:val="28"/>
          <w:szCs w:val="28"/>
        </w:rPr>
        <w:t>3.</w:t>
      </w:r>
      <w:r>
        <w:rPr>
          <w:rFonts w:ascii="仿宋" w:eastAsia="仿宋" w:hAnsi="仿宋" w:cs="宋体" w:hint="eastAsia"/>
          <w:b w:val="0"/>
          <w:sz w:val="28"/>
          <w:szCs w:val="28"/>
        </w:rPr>
        <w:t>项目联系方式</w:t>
      </w:r>
      <w:bookmarkEnd w:id="102"/>
      <w:bookmarkEnd w:id="103"/>
      <w:bookmarkEnd w:id="104"/>
      <w:bookmarkEnd w:id="105"/>
    </w:p>
    <w:p w:rsidR="00AD4AB9" w:rsidRDefault="00187D57" w:rsidP="004166CC">
      <w:pPr>
        <w:pStyle w:val="a4"/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组织本项目采购活动的具体工作人员姓名</w:t>
      </w:r>
      <w:r>
        <w:rPr>
          <w:rFonts w:ascii="仿宋" w:eastAsia="仿宋" w:hAnsi="仿宋" w:hint="eastAsia"/>
          <w:sz w:val="28"/>
          <w:szCs w:val="28"/>
          <w:u w:val="single"/>
        </w:rPr>
        <w:t>）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电　　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AD4AB9" w:rsidRDefault="00187D57" w:rsidP="004166CC">
      <w:pPr>
        <w:pStyle w:val="2"/>
        <w:spacing w:line="600" w:lineRule="exact"/>
        <w:rPr>
          <w:rFonts w:ascii="仿宋" w:eastAsia="仿宋" w:hAnsi="仿宋" w:cs="宋体"/>
          <w:sz w:val="28"/>
          <w:szCs w:val="28"/>
        </w:rPr>
      </w:pPr>
      <w:bookmarkStart w:id="106" w:name="_Toc35393821"/>
      <w:bookmarkStart w:id="107" w:name="_Toc35393652"/>
      <w:r>
        <w:rPr>
          <w:rFonts w:ascii="黑体" w:hAnsi="黑体" w:cs="宋体" w:hint="eastAsia"/>
          <w:b w:val="0"/>
          <w:sz w:val="28"/>
          <w:szCs w:val="28"/>
        </w:rPr>
        <w:t>五、附件</w:t>
      </w:r>
      <w:r>
        <w:rPr>
          <w:rFonts w:ascii="黑体" w:hAnsi="黑体" w:cs="黑体" w:hint="eastAsia"/>
          <w:b w:val="0"/>
          <w:sz w:val="28"/>
          <w:szCs w:val="28"/>
        </w:rPr>
        <w:t>（</w:t>
      </w:r>
      <w:r>
        <w:rPr>
          <w:rFonts w:ascii="黑体" w:hAnsi="黑体" w:cs="黑体" w:hint="eastAsia"/>
          <w:b w:val="0"/>
          <w:i/>
          <w:iCs/>
          <w:sz w:val="28"/>
          <w:szCs w:val="28"/>
        </w:rPr>
        <w:t>适用于更正中标、成交供应商</w:t>
      </w:r>
      <w:r>
        <w:rPr>
          <w:rFonts w:ascii="黑体" w:hAnsi="黑体" w:cs="黑体" w:hint="eastAsia"/>
          <w:b w:val="0"/>
          <w:sz w:val="28"/>
          <w:szCs w:val="28"/>
        </w:rPr>
        <w:t>）</w:t>
      </w:r>
      <w:bookmarkEnd w:id="106"/>
      <w:bookmarkEnd w:id="107"/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.</w:t>
      </w:r>
      <w:r>
        <w:rPr>
          <w:rFonts w:ascii="仿宋" w:eastAsia="仿宋" w:hAnsi="仿宋" w:cs="宋体" w:hint="eastAsia"/>
          <w:kern w:val="0"/>
          <w:sz w:val="28"/>
          <w:szCs w:val="28"/>
        </w:rPr>
        <w:t>中标、成交供应商为中小企业的，应公告其《中小企业声明函》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.</w:t>
      </w:r>
      <w:r>
        <w:rPr>
          <w:rFonts w:ascii="仿宋" w:eastAsia="仿宋" w:hAnsi="仿宋" w:cs="宋体" w:hint="eastAsia"/>
          <w:kern w:val="0"/>
          <w:sz w:val="28"/>
          <w:szCs w:val="28"/>
        </w:rPr>
        <w:t>中标、成交供应商为残疾人福利性单位的，应公告其《残疾人福利性单位声明函》</w:t>
      </w:r>
    </w:p>
    <w:p w:rsidR="00AD4AB9" w:rsidRDefault="00187D57" w:rsidP="004166CC">
      <w:pPr>
        <w:widowControl/>
        <w:spacing w:line="6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.</w:t>
      </w:r>
      <w:r>
        <w:rPr>
          <w:rFonts w:ascii="仿宋" w:eastAsia="仿宋" w:hAnsi="仿宋" w:cs="宋体" w:hint="eastAsia"/>
          <w:kern w:val="0"/>
          <w:sz w:val="28"/>
          <w:szCs w:val="28"/>
        </w:rPr>
        <w:t>中标、成交供应商为注册地在国家级贫困县域内物业公司的，应公告注册所在县扶贫部门出具的聘用建档立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卡贫困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人员具体数量的证明。</w:t>
      </w:r>
    </w:p>
    <w:p w:rsidR="00AD4AB9" w:rsidRDefault="00AD4AB9" w:rsidP="004166CC">
      <w:pPr>
        <w:widowControl/>
        <w:spacing w:line="600" w:lineRule="exact"/>
        <w:ind w:firstLineChars="200" w:firstLine="562"/>
        <w:jc w:val="left"/>
        <w:rPr>
          <w:rFonts w:ascii="仿宋_GB2312" w:eastAsia="仿宋_GB2312" w:hint="eastAsia"/>
          <w:b/>
          <w:bCs/>
          <w:kern w:val="44"/>
          <w:sz w:val="28"/>
          <w:szCs w:val="28"/>
        </w:rPr>
      </w:pPr>
    </w:p>
    <w:p w:rsidR="004166CC" w:rsidRDefault="004166CC" w:rsidP="004166CC">
      <w:pPr>
        <w:widowControl/>
        <w:spacing w:line="600" w:lineRule="exact"/>
        <w:ind w:firstLineChars="200" w:firstLine="562"/>
        <w:jc w:val="left"/>
        <w:rPr>
          <w:rFonts w:ascii="仿宋_GB2312" w:eastAsia="仿宋_GB2312" w:hint="eastAsia"/>
          <w:b/>
          <w:bCs/>
          <w:kern w:val="44"/>
          <w:sz w:val="28"/>
          <w:szCs w:val="28"/>
        </w:rPr>
      </w:pPr>
    </w:p>
    <w:p w:rsidR="004166CC" w:rsidRDefault="004166CC" w:rsidP="004166CC">
      <w:pPr>
        <w:widowControl/>
        <w:spacing w:line="600" w:lineRule="exact"/>
        <w:ind w:firstLineChars="200" w:firstLine="562"/>
        <w:jc w:val="left"/>
        <w:rPr>
          <w:rFonts w:ascii="仿宋_GB2312" w:eastAsia="仿宋_GB2312" w:hint="eastAsia"/>
          <w:b/>
          <w:bCs/>
          <w:kern w:val="44"/>
          <w:sz w:val="28"/>
          <w:szCs w:val="28"/>
        </w:rPr>
      </w:pPr>
    </w:p>
    <w:p w:rsidR="004166CC" w:rsidRDefault="004166CC" w:rsidP="004166CC">
      <w:pPr>
        <w:widowControl/>
        <w:spacing w:line="600" w:lineRule="exact"/>
        <w:ind w:firstLineChars="200" w:firstLine="562"/>
        <w:jc w:val="left"/>
        <w:rPr>
          <w:rFonts w:ascii="仿宋_GB2312" w:eastAsia="仿宋_GB2312" w:hint="eastAsia"/>
          <w:b/>
          <w:bCs/>
          <w:kern w:val="44"/>
          <w:sz w:val="28"/>
          <w:szCs w:val="28"/>
        </w:rPr>
      </w:pPr>
    </w:p>
    <w:p w:rsidR="004166CC" w:rsidRDefault="004166CC" w:rsidP="004166CC">
      <w:pPr>
        <w:widowControl/>
        <w:spacing w:line="600" w:lineRule="exact"/>
        <w:ind w:firstLineChars="200" w:firstLine="562"/>
        <w:jc w:val="left"/>
        <w:rPr>
          <w:rFonts w:ascii="仿宋_GB2312" w:eastAsia="仿宋_GB2312" w:hint="eastAsia"/>
          <w:b/>
          <w:bCs/>
          <w:kern w:val="44"/>
          <w:sz w:val="28"/>
          <w:szCs w:val="28"/>
        </w:rPr>
      </w:pPr>
    </w:p>
    <w:p w:rsidR="004166CC" w:rsidRDefault="004166CC" w:rsidP="004166CC">
      <w:pPr>
        <w:widowControl/>
        <w:spacing w:line="600" w:lineRule="exact"/>
        <w:ind w:firstLineChars="200" w:firstLine="562"/>
        <w:jc w:val="left"/>
        <w:rPr>
          <w:rFonts w:ascii="仿宋_GB2312" w:eastAsia="仿宋_GB2312"/>
          <w:b/>
          <w:bCs/>
          <w:kern w:val="44"/>
          <w:sz w:val="28"/>
          <w:szCs w:val="28"/>
        </w:rPr>
      </w:pPr>
    </w:p>
    <w:p w:rsidR="00AD4AB9" w:rsidRDefault="00187D57" w:rsidP="004166CC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600" w:lineRule="exact"/>
        <w:jc w:val="center"/>
        <w:rPr>
          <w:rFonts w:ascii="华文中宋" w:eastAsia="华文中宋" w:hAnsi="华文中宋"/>
        </w:rPr>
      </w:pPr>
      <w:bookmarkStart w:id="108" w:name="_Toc35393822"/>
      <w:bookmarkStart w:id="109" w:name="_Toc28359033"/>
      <w:bookmarkStart w:id="110" w:name="_Toc35393653"/>
      <w:r>
        <w:rPr>
          <w:rFonts w:ascii="华文中宋" w:eastAsia="华文中宋" w:hAnsi="华文中宋" w:hint="eastAsia"/>
        </w:rPr>
        <w:t>终止公告</w:t>
      </w:r>
      <w:bookmarkEnd w:id="108"/>
      <w:bookmarkEnd w:id="109"/>
      <w:bookmarkEnd w:id="110"/>
    </w:p>
    <w:p w:rsidR="00AD4AB9" w:rsidRDefault="00187D57" w:rsidP="004166CC">
      <w:pPr>
        <w:pStyle w:val="2"/>
        <w:spacing w:line="600" w:lineRule="exact"/>
        <w:rPr>
          <w:rFonts w:ascii="黑体" w:hAnsi="黑体" w:cs="宋体"/>
          <w:b w:val="0"/>
          <w:sz w:val="28"/>
          <w:szCs w:val="28"/>
        </w:rPr>
      </w:pPr>
      <w:bookmarkStart w:id="111" w:name="_Toc28359111"/>
      <w:bookmarkStart w:id="112" w:name="_Toc28359034"/>
      <w:bookmarkStart w:id="113" w:name="_Toc35393654"/>
      <w:bookmarkStart w:id="114" w:name="_Toc35393823"/>
      <w:r>
        <w:rPr>
          <w:rFonts w:ascii="黑体" w:hAnsi="黑体" w:cs="宋体" w:hint="eastAsia"/>
          <w:b w:val="0"/>
          <w:sz w:val="28"/>
          <w:szCs w:val="28"/>
        </w:rPr>
        <w:t>一、项目基本情况</w:t>
      </w:r>
      <w:bookmarkEnd w:id="111"/>
      <w:bookmarkEnd w:id="112"/>
      <w:bookmarkEnd w:id="113"/>
      <w:bookmarkEnd w:id="114"/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采购项目编号（</w:t>
      </w:r>
      <w:r>
        <w:rPr>
          <w:rFonts w:ascii="仿宋" w:eastAsia="仿宋" w:hAnsi="仿宋" w:hint="eastAsia"/>
          <w:i/>
          <w:sz w:val="28"/>
          <w:szCs w:val="28"/>
        </w:rPr>
        <w:t>或招标编号、政府采购计划编号、采购计划备案文号等，如有</w:t>
      </w:r>
      <w:r>
        <w:rPr>
          <w:rFonts w:ascii="仿宋" w:eastAsia="仿宋" w:hAnsi="仿宋" w:hint="eastAsia"/>
          <w:sz w:val="28"/>
          <w:szCs w:val="28"/>
        </w:rPr>
        <w:t>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采购项目名称：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pStyle w:val="2"/>
        <w:spacing w:line="600" w:lineRule="exact"/>
        <w:rPr>
          <w:rFonts w:ascii="黑体" w:hAnsi="黑体" w:cs="宋体"/>
          <w:b w:val="0"/>
          <w:sz w:val="28"/>
          <w:szCs w:val="28"/>
        </w:rPr>
      </w:pPr>
      <w:bookmarkStart w:id="115" w:name="_Toc28359035"/>
      <w:bookmarkStart w:id="116" w:name="_Toc28359112"/>
      <w:bookmarkStart w:id="117" w:name="_Toc35393655"/>
      <w:bookmarkStart w:id="118" w:name="_Toc35393824"/>
      <w:r>
        <w:rPr>
          <w:rFonts w:ascii="黑体" w:hAnsi="黑体" w:cs="宋体" w:hint="eastAsia"/>
          <w:b w:val="0"/>
          <w:sz w:val="28"/>
          <w:szCs w:val="28"/>
        </w:rPr>
        <w:t>二、项目终止的原因</w:t>
      </w:r>
      <w:bookmarkEnd w:id="115"/>
      <w:bookmarkEnd w:id="116"/>
      <w:bookmarkEnd w:id="117"/>
      <w:bookmarkEnd w:id="118"/>
    </w:p>
    <w:p w:rsidR="00AD4AB9" w:rsidRDefault="00AD4AB9" w:rsidP="004166CC">
      <w:pPr>
        <w:spacing w:line="600" w:lineRule="exact"/>
        <w:rPr>
          <w:rFonts w:ascii="仿宋" w:eastAsia="仿宋" w:hAnsi="仿宋"/>
          <w:sz w:val="28"/>
          <w:szCs w:val="28"/>
          <w:u w:val="single"/>
        </w:rPr>
      </w:pPr>
    </w:p>
    <w:p w:rsidR="00AD4AB9" w:rsidRDefault="00187D57" w:rsidP="004166CC">
      <w:pPr>
        <w:pStyle w:val="2"/>
        <w:spacing w:line="600" w:lineRule="exact"/>
        <w:rPr>
          <w:rFonts w:ascii="黑体" w:hAnsi="黑体" w:cs="宋体"/>
          <w:b w:val="0"/>
          <w:sz w:val="28"/>
          <w:szCs w:val="28"/>
        </w:rPr>
      </w:pPr>
      <w:bookmarkStart w:id="119" w:name="_Toc35393656"/>
      <w:bookmarkStart w:id="120" w:name="_Toc35393825"/>
      <w:r>
        <w:rPr>
          <w:rFonts w:ascii="黑体" w:hAnsi="黑体" w:cs="宋体" w:hint="eastAsia"/>
          <w:b w:val="0"/>
          <w:sz w:val="28"/>
          <w:szCs w:val="28"/>
        </w:rPr>
        <w:t>三、其他补充事宜</w:t>
      </w:r>
      <w:bookmarkEnd w:id="119"/>
      <w:bookmarkEnd w:id="120"/>
    </w:p>
    <w:p w:rsidR="00AD4AB9" w:rsidRDefault="00AD4AB9" w:rsidP="004166CC">
      <w:pPr>
        <w:spacing w:line="600" w:lineRule="exact"/>
        <w:rPr>
          <w:sz w:val="28"/>
          <w:szCs w:val="28"/>
        </w:rPr>
      </w:pPr>
    </w:p>
    <w:p w:rsidR="00AD4AB9" w:rsidRDefault="00187D57" w:rsidP="004166CC">
      <w:pPr>
        <w:pStyle w:val="2"/>
        <w:spacing w:line="600" w:lineRule="exact"/>
        <w:rPr>
          <w:rFonts w:ascii="黑体" w:hAnsi="黑体" w:cs="宋体"/>
          <w:b w:val="0"/>
          <w:sz w:val="28"/>
          <w:szCs w:val="28"/>
        </w:rPr>
      </w:pPr>
      <w:bookmarkStart w:id="121" w:name="_Toc28359036"/>
      <w:bookmarkStart w:id="122" w:name="_Toc28359113"/>
      <w:bookmarkStart w:id="123" w:name="_Toc35393657"/>
      <w:bookmarkStart w:id="124" w:name="_Toc35393826"/>
      <w:r>
        <w:rPr>
          <w:rFonts w:ascii="黑体" w:hAnsi="黑体" w:cs="宋体" w:hint="eastAsia"/>
          <w:b w:val="0"/>
          <w:sz w:val="28"/>
          <w:szCs w:val="28"/>
        </w:rPr>
        <w:t>四、凡对本次公告内容提出询问，请按以下方式联系。</w:t>
      </w:r>
      <w:bookmarkEnd w:id="121"/>
      <w:bookmarkEnd w:id="122"/>
      <w:bookmarkEnd w:id="123"/>
      <w:bookmarkEnd w:id="124"/>
    </w:p>
    <w:p w:rsidR="00AD4AB9" w:rsidRDefault="00187D57" w:rsidP="004166CC">
      <w:pPr>
        <w:pStyle w:val="2"/>
        <w:spacing w:line="600" w:lineRule="exact"/>
        <w:ind w:leftChars="-3" w:left="-6" w:firstLineChars="204" w:firstLine="571"/>
        <w:rPr>
          <w:rFonts w:ascii="仿宋" w:eastAsia="仿宋" w:hAnsi="仿宋" w:cs="宋体"/>
          <w:b w:val="0"/>
          <w:sz w:val="28"/>
          <w:szCs w:val="28"/>
        </w:rPr>
      </w:pPr>
      <w:bookmarkStart w:id="125" w:name="_Toc28359114"/>
      <w:bookmarkStart w:id="126" w:name="_Toc28359037"/>
      <w:bookmarkStart w:id="127" w:name="_Toc35393658"/>
      <w:bookmarkStart w:id="128" w:name="_Toc35393827"/>
      <w:r>
        <w:rPr>
          <w:rFonts w:ascii="仿宋" w:eastAsia="仿宋" w:hAnsi="仿宋" w:cs="宋体" w:hint="eastAsia"/>
          <w:b w:val="0"/>
          <w:sz w:val="28"/>
          <w:szCs w:val="28"/>
        </w:rPr>
        <w:t>1.</w:t>
      </w:r>
      <w:r>
        <w:rPr>
          <w:rFonts w:ascii="仿宋" w:eastAsia="仿宋" w:hAnsi="仿宋" w:cs="宋体" w:hint="eastAsia"/>
          <w:b w:val="0"/>
          <w:sz w:val="28"/>
          <w:szCs w:val="28"/>
        </w:rPr>
        <w:t>采购人信息</w:t>
      </w:r>
      <w:bookmarkEnd w:id="125"/>
      <w:bookmarkEnd w:id="126"/>
      <w:bookmarkEnd w:id="127"/>
      <w:bookmarkEnd w:id="128"/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pStyle w:val="2"/>
        <w:spacing w:line="600" w:lineRule="exact"/>
        <w:ind w:leftChars="-3" w:left="-6" w:firstLineChars="204" w:firstLine="571"/>
        <w:rPr>
          <w:rFonts w:ascii="仿宋" w:eastAsia="仿宋" w:hAnsi="仿宋" w:cs="宋体"/>
          <w:b w:val="0"/>
          <w:sz w:val="28"/>
          <w:szCs w:val="28"/>
        </w:rPr>
      </w:pPr>
      <w:bookmarkStart w:id="129" w:name="_Toc28359038"/>
      <w:bookmarkStart w:id="130" w:name="_Toc28359115"/>
      <w:bookmarkStart w:id="131" w:name="_Toc35393659"/>
      <w:bookmarkStart w:id="132" w:name="_Toc35393828"/>
      <w:r>
        <w:rPr>
          <w:rFonts w:ascii="仿宋" w:eastAsia="仿宋" w:hAnsi="仿宋" w:cs="宋体" w:hint="eastAsia"/>
          <w:b w:val="0"/>
          <w:sz w:val="28"/>
          <w:szCs w:val="28"/>
        </w:rPr>
        <w:t>2.</w:t>
      </w:r>
      <w:r>
        <w:rPr>
          <w:rFonts w:ascii="仿宋" w:eastAsia="仿宋" w:hAnsi="仿宋" w:cs="宋体" w:hint="eastAsia"/>
          <w:b w:val="0"/>
          <w:sz w:val="28"/>
          <w:szCs w:val="28"/>
        </w:rPr>
        <w:t>采购代理机构信息（如有）</w:t>
      </w:r>
      <w:bookmarkEnd w:id="129"/>
      <w:bookmarkEnd w:id="130"/>
      <w:bookmarkEnd w:id="131"/>
      <w:bookmarkEnd w:id="132"/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pStyle w:val="2"/>
        <w:spacing w:line="600" w:lineRule="exact"/>
        <w:ind w:leftChars="-3" w:left="-6" w:firstLineChars="204" w:firstLine="571"/>
        <w:rPr>
          <w:rFonts w:ascii="仿宋" w:eastAsia="仿宋" w:hAnsi="仿宋" w:cs="宋体"/>
          <w:b w:val="0"/>
          <w:sz w:val="28"/>
          <w:szCs w:val="28"/>
        </w:rPr>
      </w:pPr>
      <w:bookmarkStart w:id="133" w:name="_Toc28359039"/>
      <w:bookmarkStart w:id="134" w:name="_Toc28359116"/>
      <w:bookmarkStart w:id="135" w:name="_Toc35393660"/>
      <w:bookmarkStart w:id="136" w:name="_Toc35393829"/>
      <w:r>
        <w:rPr>
          <w:rFonts w:ascii="仿宋" w:eastAsia="仿宋" w:hAnsi="仿宋" w:cs="宋体" w:hint="eastAsia"/>
          <w:b w:val="0"/>
          <w:sz w:val="28"/>
          <w:szCs w:val="28"/>
        </w:rPr>
        <w:t>3.</w:t>
      </w:r>
      <w:r>
        <w:rPr>
          <w:rFonts w:ascii="仿宋" w:eastAsia="仿宋" w:hAnsi="仿宋" w:cs="宋体" w:hint="eastAsia"/>
          <w:b w:val="0"/>
          <w:sz w:val="28"/>
          <w:szCs w:val="28"/>
        </w:rPr>
        <w:t>项目</w:t>
      </w:r>
      <w:r>
        <w:rPr>
          <w:rFonts w:ascii="仿宋" w:eastAsia="仿宋" w:hAnsi="仿宋" w:cs="宋体"/>
          <w:b w:val="0"/>
          <w:sz w:val="28"/>
          <w:szCs w:val="28"/>
        </w:rPr>
        <w:t>联系方式</w:t>
      </w:r>
      <w:bookmarkEnd w:id="133"/>
      <w:bookmarkEnd w:id="134"/>
      <w:bookmarkEnd w:id="135"/>
      <w:bookmarkEnd w:id="136"/>
    </w:p>
    <w:p w:rsidR="00AD4AB9" w:rsidRDefault="00187D57" w:rsidP="004166CC">
      <w:pPr>
        <w:pStyle w:val="a4"/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组织本项目采购活动的具体工作人员姓名</w:t>
      </w:r>
      <w:r>
        <w:rPr>
          <w:rFonts w:ascii="仿宋" w:eastAsia="仿宋" w:hAnsi="仿宋" w:hint="eastAsia"/>
          <w:sz w:val="28"/>
          <w:szCs w:val="28"/>
          <w:u w:val="single"/>
        </w:rPr>
        <w:t>）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电　　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AD4AB9" w:rsidRDefault="00187D57" w:rsidP="004166CC">
      <w:pPr>
        <w:widowControl/>
        <w:spacing w:line="600" w:lineRule="exact"/>
        <w:jc w:val="left"/>
        <w:rPr>
          <w:rFonts w:ascii="仿宋_GB2312" w:eastAsia="仿宋_GB2312"/>
          <w:b/>
          <w:bCs/>
          <w:kern w:val="44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AD4AB9" w:rsidRDefault="00187D57" w:rsidP="004166CC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600" w:lineRule="exact"/>
        <w:jc w:val="center"/>
        <w:rPr>
          <w:rFonts w:ascii="华文中宋" w:eastAsia="华文中宋" w:hAnsi="华文中宋"/>
        </w:rPr>
      </w:pPr>
      <w:bookmarkStart w:id="137" w:name="_Toc28359040"/>
      <w:bookmarkStart w:id="138" w:name="_Toc35393830"/>
      <w:r>
        <w:rPr>
          <w:rFonts w:ascii="华文中宋" w:eastAsia="华文中宋" w:hAnsi="华文中宋" w:hint="eastAsia"/>
        </w:rPr>
        <w:lastRenderedPageBreak/>
        <w:t>合同公告</w:t>
      </w:r>
      <w:bookmarkEnd w:id="137"/>
      <w:bookmarkEnd w:id="138"/>
    </w:p>
    <w:p w:rsidR="00AD4AB9" w:rsidRDefault="00AD4AB9" w:rsidP="004166CC">
      <w:pPr>
        <w:spacing w:line="600" w:lineRule="exact"/>
        <w:rPr>
          <w:sz w:val="28"/>
          <w:szCs w:val="28"/>
        </w:rPr>
      </w:pPr>
    </w:p>
    <w:p w:rsidR="00AD4AB9" w:rsidRDefault="00187D57" w:rsidP="004166CC">
      <w:pPr>
        <w:spacing w:line="6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一、合同编号：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spacing w:line="6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二、合同名称：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spacing w:line="6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三、项目编号（</w:t>
      </w:r>
      <w:r>
        <w:rPr>
          <w:rFonts w:ascii="黑体" w:eastAsia="黑体" w:hAnsi="黑体" w:hint="eastAsia"/>
          <w:i/>
          <w:sz w:val="28"/>
          <w:szCs w:val="28"/>
        </w:rPr>
        <w:t>或招标编号、政府采购计划编号、采购计划备案文号等，如有</w:t>
      </w:r>
      <w:r>
        <w:rPr>
          <w:rFonts w:ascii="黑体" w:eastAsia="黑体" w:hAnsi="黑体" w:hint="eastAsia"/>
          <w:sz w:val="28"/>
          <w:szCs w:val="28"/>
        </w:rPr>
        <w:t>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spacing w:line="6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四、项目名称：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spacing w:line="6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五、合同主体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采购人（甲方）：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供应商（乙方）：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spacing w:line="6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六、合同主要信息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主要标的名称：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规格型号（或服务要求）：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主要标的数量：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主要标的单价：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合同金额：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履约期限、地点等简要信息：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采购方式：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（如公开招标、竞争性磋商、单一来源采购等）</w:t>
      </w:r>
    </w:p>
    <w:p w:rsidR="00AD4AB9" w:rsidRDefault="00187D57" w:rsidP="004166CC">
      <w:pPr>
        <w:spacing w:line="6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七、合同签订日期：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</w:t>
      </w:r>
    </w:p>
    <w:p w:rsidR="00AD4AB9" w:rsidRDefault="00187D57" w:rsidP="004166CC">
      <w:pPr>
        <w:spacing w:line="6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八、合同公告日期：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spacing w:line="6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九、</w:t>
      </w:r>
      <w:r>
        <w:rPr>
          <w:rFonts w:ascii="黑体" w:eastAsia="黑体" w:hAnsi="黑体"/>
          <w:sz w:val="28"/>
          <w:szCs w:val="28"/>
        </w:rPr>
        <w:t>其他</w:t>
      </w:r>
      <w:r>
        <w:rPr>
          <w:rFonts w:ascii="黑体" w:eastAsia="黑体" w:hAnsi="黑体" w:hint="eastAsia"/>
          <w:sz w:val="28"/>
          <w:szCs w:val="28"/>
        </w:rPr>
        <w:t>补充事宜：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i/>
          <w:color w:val="FF0000"/>
          <w:sz w:val="30"/>
          <w:szCs w:val="30"/>
        </w:rPr>
      </w:pPr>
      <w:r>
        <w:rPr>
          <w:rFonts w:ascii="仿宋" w:eastAsia="仿宋" w:hAnsi="仿宋" w:hint="eastAsia"/>
          <w:sz w:val="28"/>
          <w:szCs w:val="28"/>
        </w:rPr>
        <w:t>附件：上传合同（</w:t>
      </w:r>
      <w:r>
        <w:rPr>
          <w:rFonts w:ascii="仿宋" w:eastAsia="仿宋" w:hAnsi="仿宋" w:hint="eastAsia"/>
          <w:i/>
          <w:sz w:val="28"/>
          <w:szCs w:val="28"/>
        </w:rPr>
        <w:t>采购人应当按照《政府采购法实施条例》有关要求，将政府采购合同中涉及国家秘密、商业秘密的内容删除后予以公开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AD4AB9" w:rsidRDefault="00AD4AB9" w:rsidP="004166CC">
      <w:pPr>
        <w:widowControl/>
        <w:spacing w:line="6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AD4AB9" w:rsidRDefault="00AD4AB9" w:rsidP="004166CC">
      <w:pPr>
        <w:spacing w:line="600" w:lineRule="exact"/>
        <w:rPr>
          <w:rFonts w:ascii="仿宋" w:eastAsia="仿宋" w:hAnsi="仿宋"/>
          <w:sz w:val="28"/>
          <w:szCs w:val="28"/>
        </w:rPr>
      </w:pPr>
    </w:p>
    <w:p w:rsidR="00AD4AB9" w:rsidRDefault="00187D57" w:rsidP="004166CC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60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  <w:r w:rsidR="004166CC">
        <w:rPr>
          <w:rFonts w:ascii="黑体" w:eastAsia="黑体" w:hAnsi="黑体"/>
          <w:sz w:val="28"/>
          <w:szCs w:val="28"/>
        </w:rPr>
        <w:lastRenderedPageBreak/>
        <w:t xml:space="preserve"> </w:t>
      </w:r>
    </w:p>
    <w:p w:rsidR="00AD4AB9" w:rsidRDefault="00187D57" w:rsidP="004166CC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600" w:lineRule="exact"/>
        <w:jc w:val="center"/>
        <w:rPr>
          <w:rFonts w:ascii="华文中宋" w:eastAsia="华文中宋" w:hAnsi="华文中宋"/>
        </w:rPr>
      </w:pPr>
      <w:bookmarkStart w:id="139" w:name="_Toc28359042"/>
      <w:bookmarkStart w:id="140" w:name="_Toc35393832"/>
      <w:r>
        <w:rPr>
          <w:rFonts w:ascii="华文中宋" w:eastAsia="华文中宋" w:hAnsi="华文中宋" w:hint="eastAsia"/>
        </w:rPr>
        <w:t>单一来源采购公示</w:t>
      </w:r>
      <w:bookmarkEnd w:id="139"/>
      <w:bookmarkEnd w:id="140"/>
    </w:p>
    <w:p w:rsidR="00AD4AB9" w:rsidRDefault="00187D57" w:rsidP="004166CC">
      <w:pPr>
        <w:spacing w:line="6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一、项目信息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拟</w:t>
      </w:r>
      <w:r>
        <w:rPr>
          <w:rFonts w:ascii="仿宋" w:eastAsia="仿宋" w:hAnsi="仿宋"/>
          <w:sz w:val="28"/>
          <w:szCs w:val="28"/>
        </w:rPr>
        <w:t>采购的货物或服务的说明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拟</w:t>
      </w:r>
      <w:r>
        <w:rPr>
          <w:rFonts w:ascii="仿宋" w:eastAsia="仿宋" w:hAnsi="仿宋"/>
          <w:sz w:val="28"/>
          <w:szCs w:val="28"/>
        </w:rPr>
        <w:t>采购的货物或服务的预算金额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采用单一来源采购方式的原因及说明：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spacing w:line="6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二、拟定供应商信息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spacing w:line="6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三、公示期限</w:t>
      </w:r>
    </w:p>
    <w:p w:rsidR="00AD4AB9" w:rsidRDefault="00187D57" w:rsidP="004166CC">
      <w:pPr>
        <w:pStyle w:val="af"/>
        <w:spacing w:line="600" w:lineRule="exact"/>
        <w:ind w:leftChars="-5" w:left="-1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　年　月　日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至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年　月　日</w:t>
      </w:r>
      <w:r>
        <w:rPr>
          <w:rFonts w:ascii="仿宋" w:eastAsia="仿宋" w:hAnsi="仿宋" w:hint="eastAsia"/>
          <w:iCs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公示期限不得少于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5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个工作日</w:t>
      </w:r>
      <w:r>
        <w:rPr>
          <w:rFonts w:ascii="仿宋" w:eastAsia="仿宋" w:hAnsi="仿宋" w:hint="eastAsia"/>
          <w:iCs/>
          <w:sz w:val="28"/>
          <w:szCs w:val="28"/>
          <w:u w:val="single"/>
        </w:rPr>
        <w:t>）</w:t>
      </w:r>
    </w:p>
    <w:p w:rsidR="00AD4AB9" w:rsidRDefault="00187D57" w:rsidP="004166CC">
      <w:pPr>
        <w:spacing w:line="6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</w:t>
      </w:r>
      <w:r>
        <w:rPr>
          <w:rFonts w:ascii="黑体" w:eastAsia="黑体" w:hAnsi="黑体"/>
          <w:sz w:val="28"/>
          <w:szCs w:val="28"/>
        </w:rPr>
        <w:t>其他</w:t>
      </w:r>
      <w:r>
        <w:rPr>
          <w:rFonts w:ascii="黑体" w:eastAsia="黑体" w:hAnsi="黑体" w:hint="eastAsia"/>
          <w:sz w:val="28"/>
          <w:szCs w:val="28"/>
        </w:rPr>
        <w:t>补充事宜：</w:t>
      </w:r>
    </w:p>
    <w:p w:rsidR="00AD4AB9" w:rsidRDefault="00187D57" w:rsidP="004166CC">
      <w:pPr>
        <w:spacing w:line="6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五、联系方式</w:t>
      </w:r>
    </w:p>
    <w:p w:rsidR="00AD4AB9" w:rsidRDefault="00187D57" w:rsidP="004166CC">
      <w:pPr>
        <w:spacing w:line="600" w:lineRule="exact"/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采购人</w:t>
      </w:r>
    </w:p>
    <w:p w:rsidR="00AD4AB9" w:rsidRDefault="00187D57" w:rsidP="004166CC">
      <w:pPr>
        <w:spacing w:line="600" w:lineRule="exact"/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系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spacing w:line="600" w:lineRule="exact"/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联系地址：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spacing w:line="600" w:lineRule="exact"/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spacing w:line="600" w:lineRule="exact"/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财政部门</w:t>
      </w:r>
    </w:p>
    <w:p w:rsidR="00AD4AB9" w:rsidRDefault="00187D57" w:rsidP="004166CC">
      <w:pPr>
        <w:spacing w:line="600" w:lineRule="exact"/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系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spacing w:line="600" w:lineRule="exact"/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联系地址：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spacing w:line="600" w:lineRule="exact"/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spacing w:line="600" w:lineRule="exact"/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3.</w:t>
      </w:r>
      <w:r>
        <w:rPr>
          <w:rFonts w:ascii="仿宋" w:eastAsia="仿宋" w:hAnsi="仿宋" w:hint="eastAsia"/>
          <w:sz w:val="28"/>
          <w:szCs w:val="28"/>
        </w:rPr>
        <w:t>采购代理机构（如有）</w:t>
      </w:r>
    </w:p>
    <w:p w:rsidR="00AD4AB9" w:rsidRDefault="00187D57" w:rsidP="004166CC">
      <w:pPr>
        <w:spacing w:line="600" w:lineRule="exact"/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系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spacing w:line="600" w:lineRule="exact"/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联系地址：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187D57" w:rsidP="004166CC">
      <w:pPr>
        <w:spacing w:line="600" w:lineRule="exact"/>
        <w:ind w:firstLineChars="202" w:firstLine="566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联系电话：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AD4AB9" w:rsidRDefault="00AD4AB9" w:rsidP="004166CC">
      <w:pPr>
        <w:spacing w:line="600" w:lineRule="exact"/>
        <w:rPr>
          <w:rFonts w:ascii="仿宋" w:eastAsia="仿宋" w:hAnsi="仿宋"/>
          <w:sz w:val="28"/>
          <w:szCs w:val="28"/>
        </w:rPr>
      </w:pPr>
    </w:p>
    <w:p w:rsidR="00AD4AB9" w:rsidRDefault="00187D57" w:rsidP="004166CC">
      <w:pPr>
        <w:spacing w:line="6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附件</w:t>
      </w:r>
    </w:p>
    <w:p w:rsidR="00AD4AB9" w:rsidRDefault="00187D57" w:rsidP="004166C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专业人员论证意见（格式见附件）</w:t>
      </w:r>
    </w:p>
    <w:p w:rsidR="00AD4AB9" w:rsidRDefault="00AD4AB9" w:rsidP="004166CC">
      <w:pPr>
        <w:spacing w:line="600" w:lineRule="exact"/>
        <w:rPr>
          <w:rFonts w:ascii="仿宋" w:eastAsia="仿宋" w:hAnsi="仿宋"/>
          <w:sz w:val="28"/>
          <w:szCs w:val="28"/>
        </w:rPr>
      </w:pPr>
    </w:p>
    <w:p w:rsidR="00AD4AB9" w:rsidRDefault="00187D57" w:rsidP="004166CC">
      <w:pPr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AD4AB9" w:rsidRDefault="00187D57" w:rsidP="004166CC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</w:t>
      </w:r>
    </w:p>
    <w:p w:rsidR="00AD4AB9" w:rsidRDefault="00187D57" w:rsidP="004166CC">
      <w:pPr>
        <w:spacing w:line="60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单一来源采购方式专业人员论证意见</w:t>
      </w:r>
    </w:p>
    <w:tbl>
      <w:tblPr>
        <w:tblStyle w:val="ab"/>
        <w:tblW w:w="8496" w:type="dxa"/>
        <w:jc w:val="center"/>
        <w:tblLayout w:type="fixed"/>
        <w:tblLook w:val="04A0" w:firstRow="1" w:lastRow="0" w:firstColumn="1" w:lastColumn="0" w:noHBand="0" w:noVBand="1"/>
      </w:tblPr>
      <w:tblGrid>
        <w:gridCol w:w="2534"/>
        <w:gridCol w:w="2731"/>
        <w:gridCol w:w="3231"/>
      </w:tblGrid>
      <w:tr w:rsidR="00AD4AB9">
        <w:trPr>
          <w:jc w:val="center"/>
        </w:trPr>
        <w:tc>
          <w:tcPr>
            <w:tcW w:w="2534" w:type="dxa"/>
            <w:vMerge w:val="restart"/>
            <w:vAlign w:val="center"/>
          </w:tcPr>
          <w:p w:rsidR="00AD4AB9" w:rsidRDefault="00187D57" w:rsidP="004166CC">
            <w:pPr>
              <w:spacing w:line="6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专业人员信息</w:t>
            </w:r>
          </w:p>
        </w:tc>
        <w:tc>
          <w:tcPr>
            <w:tcW w:w="5962" w:type="dxa"/>
            <w:gridSpan w:val="2"/>
          </w:tcPr>
          <w:p w:rsidR="00AD4AB9" w:rsidRDefault="00187D57" w:rsidP="004166CC">
            <w:pPr>
              <w:spacing w:line="6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姓名：</w:t>
            </w:r>
          </w:p>
        </w:tc>
      </w:tr>
      <w:tr w:rsidR="00AD4AB9">
        <w:trPr>
          <w:trHeight w:val="526"/>
          <w:jc w:val="center"/>
        </w:trPr>
        <w:tc>
          <w:tcPr>
            <w:tcW w:w="2534" w:type="dxa"/>
            <w:vMerge/>
          </w:tcPr>
          <w:p w:rsidR="00AD4AB9" w:rsidRDefault="00AD4AB9" w:rsidP="004166CC">
            <w:pPr>
              <w:spacing w:line="6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AD4AB9" w:rsidRDefault="00187D57" w:rsidP="004166CC">
            <w:pPr>
              <w:spacing w:line="6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职称：</w:t>
            </w:r>
          </w:p>
        </w:tc>
      </w:tr>
      <w:tr w:rsidR="00AD4AB9">
        <w:trPr>
          <w:trHeight w:val="526"/>
          <w:jc w:val="center"/>
        </w:trPr>
        <w:tc>
          <w:tcPr>
            <w:tcW w:w="2534" w:type="dxa"/>
            <w:vMerge/>
          </w:tcPr>
          <w:p w:rsidR="00AD4AB9" w:rsidRDefault="00AD4AB9" w:rsidP="004166CC">
            <w:pPr>
              <w:spacing w:line="6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AD4AB9" w:rsidRDefault="00187D57" w:rsidP="004166CC">
            <w:pPr>
              <w:spacing w:line="6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工作单位：</w:t>
            </w:r>
          </w:p>
        </w:tc>
      </w:tr>
      <w:tr w:rsidR="00AD4AB9">
        <w:trPr>
          <w:jc w:val="center"/>
        </w:trPr>
        <w:tc>
          <w:tcPr>
            <w:tcW w:w="2534" w:type="dxa"/>
            <w:vMerge w:val="restart"/>
            <w:vAlign w:val="center"/>
          </w:tcPr>
          <w:p w:rsidR="00AD4AB9" w:rsidRDefault="00187D57" w:rsidP="004166CC">
            <w:pPr>
              <w:spacing w:line="6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项目信息</w:t>
            </w:r>
          </w:p>
        </w:tc>
        <w:tc>
          <w:tcPr>
            <w:tcW w:w="5962" w:type="dxa"/>
            <w:gridSpan w:val="2"/>
          </w:tcPr>
          <w:p w:rsidR="00AD4AB9" w:rsidRDefault="00187D57" w:rsidP="004166CC">
            <w:pPr>
              <w:spacing w:line="6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项目名称：</w:t>
            </w:r>
          </w:p>
        </w:tc>
      </w:tr>
      <w:tr w:rsidR="00AD4AB9">
        <w:trPr>
          <w:jc w:val="center"/>
        </w:trPr>
        <w:tc>
          <w:tcPr>
            <w:tcW w:w="2534" w:type="dxa"/>
            <w:vMerge/>
          </w:tcPr>
          <w:p w:rsidR="00AD4AB9" w:rsidRDefault="00AD4AB9" w:rsidP="004166CC">
            <w:pPr>
              <w:spacing w:line="6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AD4AB9" w:rsidRDefault="00187D57" w:rsidP="004166CC">
            <w:pPr>
              <w:spacing w:line="6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供应商名称：</w:t>
            </w:r>
          </w:p>
        </w:tc>
      </w:tr>
      <w:tr w:rsidR="00AD4AB9">
        <w:trPr>
          <w:trHeight w:val="7764"/>
          <w:jc w:val="center"/>
        </w:trPr>
        <w:tc>
          <w:tcPr>
            <w:tcW w:w="2534" w:type="dxa"/>
            <w:vAlign w:val="center"/>
          </w:tcPr>
          <w:p w:rsidR="00AD4AB9" w:rsidRDefault="00187D57" w:rsidP="004166CC">
            <w:pPr>
              <w:spacing w:line="6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专业人员论证意见</w:t>
            </w:r>
          </w:p>
        </w:tc>
        <w:tc>
          <w:tcPr>
            <w:tcW w:w="5962" w:type="dxa"/>
            <w:gridSpan w:val="2"/>
          </w:tcPr>
          <w:p w:rsidR="00AD4AB9" w:rsidRDefault="00187D57" w:rsidP="004166CC">
            <w:pPr>
              <w:spacing w:line="600" w:lineRule="exact"/>
              <w:rPr>
                <w:rFonts w:ascii="仿宋" w:eastAsia="仿宋" w:hAnsi="仿宋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>(</w:t>
            </w:r>
            <w:r>
              <w:rPr>
                <w:rFonts w:ascii="仿宋" w:eastAsia="仿宋" w:hAnsi="仿宋" w:cs="宋体" w:hint="eastAsia"/>
                <w:i/>
                <w:iCs/>
                <w:kern w:val="0"/>
                <w:sz w:val="29"/>
                <w:szCs w:val="29"/>
                <w:u w:val="single"/>
              </w:rPr>
              <w:t>专业人员论证意见应当完整、清晰和明确的表达从唯一供应商处采购的理由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>)</w:t>
            </w:r>
          </w:p>
        </w:tc>
      </w:tr>
      <w:tr w:rsidR="00AD4AB9">
        <w:trPr>
          <w:jc w:val="center"/>
        </w:trPr>
        <w:tc>
          <w:tcPr>
            <w:tcW w:w="2534" w:type="dxa"/>
          </w:tcPr>
          <w:p w:rsidR="00AD4AB9" w:rsidRDefault="00187D57" w:rsidP="004166CC">
            <w:pPr>
              <w:spacing w:line="6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专业人员签字</w:t>
            </w:r>
          </w:p>
        </w:tc>
        <w:tc>
          <w:tcPr>
            <w:tcW w:w="2731" w:type="dxa"/>
          </w:tcPr>
          <w:p w:rsidR="00AD4AB9" w:rsidRDefault="00AD4AB9" w:rsidP="004166CC">
            <w:pPr>
              <w:spacing w:line="6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231" w:type="dxa"/>
          </w:tcPr>
          <w:p w:rsidR="00AD4AB9" w:rsidRDefault="00187D57" w:rsidP="004166CC">
            <w:pPr>
              <w:spacing w:line="6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日期</w:t>
            </w:r>
            <w:r>
              <w:rPr>
                <w:rFonts w:ascii="仿宋" w:eastAsia="仿宋" w:hAnsi="仿宋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>年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>日</w:t>
            </w:r>
          </w:p>
        </w:tc>
      </w:tr>
    </w:tbl>
    <w:p w:rsidR="00AD4AB9" w:rsidRDefault="00187D57" w:rsidP="004166CC">
      <w:pPr>
        <w:widowControl/>
        <w:spacing w:line="6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注：本表格中专业人员论证意见由专业人员手工填写。</w:t>
      </w:r>
    </w:p>
    <w:p w:rsidR="00AD4AB9" w:rsidRDefault="00AD4AB9" w:rsidP="004166CC">
      <w:pPr>
        <w:spacing w:line="600" w:lineRule="exact"/>
      </w:pPr>
    </w:p>
    <w:sectPr w:rsidR="00AD4AB9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57" w:rsidRDefault="00187D57">
      <w:r>
        <w:separator/>
      </w:r>
    </w:p>
  </w:endnote>
  <w:endnote w:type="continuationSeparator" w:id="0">
    <w:p w:rsidR="00187D57" w:rsidRDefault="0018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663037"/>
    </w:sdtPr>
    <w:sdtEndPr/>
    <w:sdtContent>
      <w:p w:rsidR="00AD4AB9" w:rsidRDefault="00187D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9C5" w:rsidRPr="001459C5">
          <w:rPr>
            <w:noProof/>
            <w:lang w:val="zh-CN"/>
          </w:rPr>
          <w:t>4</w:t>
        </w:r>
        <w:r>
          <w:fldChar w:fldCharType="end"/>
        </w:r>
      </w:p>
    </w:sdtContent>
  </w:sdt>
  <w:p w:rsidR="00AD4AB9" w:rsidRDefault="00AD4A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57" w:rsidRDefault="00187D57">
      <w:r>
        <w:separator/>
      </w:r>
    </w:p>
  </w:footnote>
  <w:footnote w:type="continuationSeparator" w:id="0">
    <w:p w:rsidR="00187D57" w:rsidRDefault="00187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94"/>
    <w:rsid w:val="000312DE"/>
    <w:rsid w:val="0005737B"/>
    <w:rsid w:val="000726D8"/>
    <w:rsid w:val="000A6769"/>
    <w:rsid w:val="000D3B95"/>
    <w:rsid w:val="000D5040"/>
    <w:rsid w:val="000D6508"/>
    <w:rsid w:val="00110BD8"/>
    <w:rsid w:val="001459C5"/>
    <w:rsid w:val="00151C8B"/>
    <w:rsid w:val="00187D57"/>
    <w:rsid w:val="00244094"/>
    <w:rsid w:val="00246690"/>
    <w:rsid w:val="002F4172"/>
    <w:rsid w:val="00322E12"/>
    <w:rsid w:val="003D04C7"/>
    <w:rsid w:val="004166CC"/>
    <w:rsid w:val="00430D5D"/>
    <w:rsid w:val="00445621"/>
    <w:rsid w:val="004B0417"/>
    <w:rsid w:val="004F0CA3"/>
    <w:rsid w:val="004F449A"/>
    <w:rsid w:val="005902A4"/>
    <w:rsid w:val="006939FC"/>
    <w:rsid w:val="0079663A"/>
    <w:rsid w:val="007E2D83"/>
    <w:rsid w:val="0080774A"/>
    <w:rsid w:val="00877C6E"/>
    <w:rsid w:val="008974EE"/>
    <w:rsid w:val="008A1192"/>
    <w:rsid w:val="008A2FE7"/>
    <w:rsid w:val="008F6CD7"/>
    <w:rsid w:val="0090581E"/>
    <w:rsid w:val="00966F02"/>
    <w:rsid w:val="009A15C7"/>
    <w:rsid w:val="00A30F31"/>
    <w:rsid w:val="00A3374C"/>
    <w:rsid w:val="00AD4AB9"/>
    <w:rsid w:val="00C37A88"/>
    <w:rsid w:val="00C52F06"/>
    <w:rsid w:val="00C61BBE"/>
    <w:rsid w:val="00C95981"/>
    <w:rsid w:val="00D26832"/>
    <w:rsid w:val="00DA7067"/>
    <w:rsid w:val="00DC09FA"/>
    <w:rsid w:val="00E457B7"/>
    <w:rsid w:val="00E702D6"/>
    <w:rsid w:val="00E75E92"/>
    <w:rsid w:val="00ED7C2A"/>
    <w:rsid w:val="00EE3266"/>
    <w:rsid w:val="00F53A4B"/>
    <w:rsid w:val="217C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Body Tex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4">
    <w:name w:val="Plain Text"/>
    <w:basedOn w:val="a"/>
    <w:link w:val="Char0"/>
    <w:qFormat/>
    <w:rPr>
      <w:rFonts w:ascii="宋体" w:eastAsiaTheme="minorEastAsia" w:hAnsi="Courier New" w:cstheme="minorBidi"/>
      <w:szCs w:val="22"/>
    </w:rPr>
  </w:style>
  <w:style w:type="paragraph" w:styleId="a5">
    <w:name w:val="Date"/>
    <w:basedOn w:val="a"/>
    <w:next w:val="a"/>
    <w:link w:val="Char1"/>
    <w:qFormat/>
    <w:pPr>
      <w:adjustRightInd w:val="0"/>
      <w:spacing w:line="360" w:lineRule="atLeast"/>
      <w:textAlignment w:val="baseline"/>
    </w:pPr>
    <w:rPr>
      <w:rFonts w:ascii="宋体" w:cs="宋体"/>
      <w:kern w:val="0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20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21">
    <w:name w:val="Body Text 2"/>
    <w:basedOn w:val="a"/>
    <w:link w:val="2Char0"/>
    <w:qFormat/>
    <w:pPr>
      <w:spacing w:after="120" w:line="480" w:lineRule="auto"/>
    </w:p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annotation subject"/>
    <w:basedOn w:val="a3"/>
    <w:next w:val="a3"/>
    <w:link w:val="Char5"/>
    <w:uiPriority w:val="99"/>
    <w:semiHidden/>
    <w:unhideWhenUsed/>
    <w:qFormat/>
    <w:rPr>
      <w:b/>
      <w:bCs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Arial"/>
      <w:b/>
      <w:bCs/>
      <w:sz w:val="32"/>
      <w:szCs w:val="32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1"/>
    </w:rPr>
  </w:style>
  <w:style w:type="character" w:customStyle="1" w:styleId="Char0">
    <w:name w:val="纯文本 Char"/>
    <w:basedOn w:val="a0"/>
    <w:link w:val="a4"/>
    <w:qFormat/>
    <w:rPr>
      <w:rFonts w:ascii="宋体" w:hAnsi="Courier New"/>
    </w:rPr>
  </w:style>
  <w:style w:type="character" w:customStyle="1" w:styleId="Char1">
    <w:name w:val="日期 Char"/>
    <w:basedOn w:val="a0"/>
    <w:link w:val="a5"/>
    <w:qFormat/>
    <w:rPr>
      <w:rFonts w:ascii="宋体" w:eastAsia="宋体" w:hAnsi="Times New Roman" w:cs="宋体"/>
      <w:kern w:val="0"/>
      <w:sz w:val="24"/>
      <w:szCs w:val="24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Char0">
    <w:name w:val="正文文本 2 Char"/>
    <w:basedOn w:val="a0"/>
    <w:link w:val="21"/>
    <w:qFormat/>
    <w:rPr>
      <w:rFonts w:ascii="Times New Roman" w:eastAsia="宋体" w:hAnsi="Times New Roman" w:cs="Times New Roman"/>
      <w:szCs w:val="21"/>
    </w:rPr>
  </w:style>
  <w:style w:type="character" w:customStyle="1" w:styleId="Char5">
    <w:name w:val="批注主题 Char"/>
    <w:basedOn w:val="Char"/>
    <w:link w:val="aa"/>
    <w:uiPriority w:val="99"/>
    <w:semiHidden/>
    <w:qFormat/>
    <w:rPr>
      <w:rFonts w:ascii="Times New Roman" w:eastAsia="宋体" w:hAnsi="Times New Roman" w:cs="Times New Roman"/>
      <w:b/>
      <w:bCs/>
      <w:szCs w:val="21"/>
    </w:rPr>
  </w:style>
  <w:style w:type="character" w:customStyle="1" w:styleId="ae">
    <w:name w:val="纯文本 字符"/>
    <w:basedOn w:val="a0"/>
    <w:uiPriority w:val="99"/>
    <w:semiHidden/>
    <w:qFormat/>
    <w:rPr>
      <w:rFonts w:asciiTheme="minorEastAsia" w:hAnsi="Courier New" w:cs="Courier New"/>
      <w:szCs w:val="21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TOC2">
    <w:name w:val="TOC 标题2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qowt-font10-gbk">
    <w:name w:val="qowt-font10-gbk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Body Tex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4">
    <w:name w:val="Plain Text"/>
    <w:basedOn w:val="a"/>
    <w:link w:val="Char0"/>
    <w:qFormat/>
    <w:rPr>
      <w:rFonts w:ascii="宋体" w:eastAsiaTheme="minorEastAsia" w:hAnsi="Courier New" w:cstheme="minorBidi"/>
      <w:szCs w:val="22"/>
    </w:rPr>
  </w:style>
  <w:style w:type="paragraph" w:styleId="a5">
    <w:name w:val="Date"/>
    <w:basedOn w:val="a"/>
    <w:next w:val="a"/>
    <w:link w:val="Char1"/>
    <w:qFormat/>
    <w:pPr>
      <w:adjustRightInd w:val="0"/>
      <w:spacing w:line="360" w:lineRule="atLeast"/>
      <w:textAlignment w:val="baseline"/>
    </w:pPr>
    <w:rPr>
      <w:rFonts w:ascii="宋体" w:cs="宋体"/>
      <w:kern w:val="0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20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21">
    <w:name w:val="Body Text 2"/>
    <w:basedOn w:val="a"/>
    <w:link w:val="2Char0"/>
    <w:qFormat/>
    <w:pPr>
      <w:spacing w:after="120" w:line="480" w:lineRule="auto"/>
    </w:p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annotation subject"/>
    <w:basedOn w:val="a3"/>
    <w:next w:val="a3"/>
    <w:link w:val="Char5"/>
    <w:uiPriority w:val="99"/>
    <w:semiHidden/>
    <w:unhideWhenUsed/>
    <w:qFormat/>
    <w:rPr>
      <w:b/>
      <w:bCs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Arial"/>
      <w:b/>
      <w:bCs/>
      <w:sz w:val="32"/>
      <w:szCs w:val="32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1"/>
    </w:rPr>
  </w:style>
  <w:style w:type="character" w:customStyle="1" w:styleId="Char0">
    <w:name w:val="纯文本 Char"/>
    <w:basedOn w:val="a0"/>
    <w:link w:val="a4"/>
    <w:qFormat/>
    <w:rPr>
      <w:rFonts w:ascii="宋体" w:hAnsi="Courier New"/>
    </w:rPr>
  </w:style>
  <w:style w:type="character" w:customStyle="1" w:styleId="Char1">
    <w:name w:val="日期 Char"/>
    <w:basedOn w:val="a0"/>
    <w:link w:val="a5"/>
    <w:qFormat/>
    <w:rPr>
      <w:rFonts w:ascii="宋体" w:eastAsia="宋体" w:hAnsi="Times New Roman" w:cs="宋体"/>
      <w:kern w:val="0"/>
      <w:sz w:val="24"/>
      <w:szCs w:val="24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Char0">
    <w:name w:val="正文文本 2 Char"/>
    <w:basedOn w:val="a0"/>
    <w:link w:val="21"/>
    <w:qFormat/>
    <w:rPr>
      <w:rFonts w:ascii="Times New Roman" w:eastAsia="宋体" w:hAnsi="Times New Roman" w:cs="Times New Roman"/>
      <w:szCs w:val="21"/>
    </w:rPr>
  </w:style>
  <w:style w:type="character" w:customStyle="1" w:styleId="Char5">
    <w:name w:val="批注主题 Char"/>
    <w:basedOn w:val="Char"/>
    <w:link w:val="aa"/>
    <w:uiPriority w:val="99"/>
    <w:semiHidden/>
    <w:qFormat/>
    <w:rPr>
      <w:rFonts w:ascii="Times New Roman" w:eastAsia="宋体" w:hAnsi="Times New Roman" w:cs="Times New Roman"/>
      <w:b/>
      <w:bCs/>
      <w:szCs w:val="21"/>
    </w:rPr>
  </w:style>
  <w:style w:type="character" w:customStyle="1" w:styleId="ae">
    <w:name w:val="纯文本 字符"/>
    <w:basedOn w:val="a0"/>
    <w:uiPriority w:val="99"/>
    <w:semiHidden/>
    <w:qFormat/>
    <w:rPr>
      <w:rFonts w:asciiTheme="minorEastAsia" w:hAnsi="Courier New" w:cs="Courier New"/>
      <w:szCs w:val="21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TOC2">
    <w:name w:val="TOC 标题2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qowt-font10-gbk">
    <w:name w:val="qowt-font10-gbk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567</Words>
  <Characters>3232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赵璧</dc:creator>
  <cp:lastModifiedBy>NTKO</cp:lastModifiedBy>
  <cp:revision>4</cp:revision>
  <cp:lastPrinted>2020-03-23T07:37:00Z</cp:lastPrinted>
  <dcterms:created xsi:type="dcterms:W3CDTF">2022-05-11T06:37:00Z</dcterms:created>
  <dcterms:modified xsi:type="dcterms:W3CDTF">2022-05-11T06:38:00Z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