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4A" w:rsidRDefault="00A74915" w:rsidP="00A74915">
      <w:pPr>
        <w:pStyle w:val="a3"/>
        <w:rPr>
          <w:rFonts w:hint="eastAsia"/>
        </w:rPr>
      </w:pPr>
      <w:r>
        <w:rPr>
          <w:rFonts w:hint="eastAsia"/>
        </w:rPr>
        <w:t>变更公告和二次公告</w:t>
      </w:r>
      <w:r w:rsidR="001C29D4">
        <w:rPr>
          <w:rFonts w:hint="eastAsia"/>
        </w:rPr>
        <w:t>操作</w:t>
      </w:r>
      <w:r>
        <w:rPr>
          <w:rFonts w:hint="eastAsia"/>
        </w:rPr>
        <w:t>规范</w:t>
      </w:r>
    </w:p>
    <w:p w:rsidR="00A74915" w:rsidRDefault="00A74915" w:rsidP="001C29D4">
      <w:pPr>
        <w:pStyle w:val="a4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没有到开标时间的项目，如公告修改，统一走变更公告</w:t>
      </w:r>
      <w:r w:rsidR="001C29D4">
        <w:rPr>
          <w:rFonts w:hint="eastAsia"/>
        </w:rPr>
        <w:t>流程</w:t>
      </w:r>
    </w:p>
    <w:p w:rsidR="001C29D4" w:rsidRDefault="001C29D4" w:rsidP="001C29D4">
      <w:pPr>
        <w:pStyle w:val="a4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52A3BE73" wp14:editId="272D3366">
            <wp:extent cx="5274310" cy="1994348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9D4" w:rsidRDefault="001C29D4" w:rsidP="001C29D4">
      <w:pPr>
        <w:pStyle w:val="a4"/>
        <w:ind w:left="360" w:firstLineChars="0" w:firstLine="0"/>
        <w:rPr>
          <w:rFonts w:hint="eastAsia"/>
        </w:rPr>
      </w:pPr>
      <w:r>
        <w:rPr>
          <w:rFonts w:hint="eastAsia"/>
        </w:rPr>
        <w:t>可以修改公告的开始、结束时间以及网站的显示标题，变更内容自由编辑</w:t>
      </w:r>
    </w:p>
    <w:p w:rsidR="001C29D4" w:rsidRDefault="001C29D4" w:rsidP="001C29D4">
      <w:pPr>
        <w:pStyle w:val="a4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2EB8E328" wp14:editId="4726D3CE">
            <wp:extent cx="5274310" cy="2039522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9D4" w:rsidRDefault="001C29D4" w:rsidP="001C29D4">
      <w:pPr>
        <w:pStyle w:val="a4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已经过了开标时间发二次公告的（例如开标时不满三家单位），按照如下流程操作</w:t>
      </w:r>
    </w:p>
    <w:p w:rsidR="001C29D4" w:rsidRDefault="001C29D4" w:rsidP="001C29D4">
      <w:pPr>
        <w:pStyle w:val="a4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在开标评标</w:t>
      </w:r>
      <w:r>
        <w:rPr>
          <w:rFonts w:hint="eastAsia"/>
        </w:rPr>
        <w:t>-</w:t>
      </w:r>
      <w:r>
        <w:rPr>
          <w:rFonts w:hint="eastAsia"/>
        </w:rPr>
        <w:t>招标异常模块中新增标段异常，挑选到对应标段</w:t>
      </w:r>
    </w:p>
    <w:p w:rsidR="001C29D4" w:rsidRDefault="001C29D4" w:rsidP="001C29D4">
      <w:pPr>
        <w:ind w:firstLineChars="200" w:firstLine="420"/>
        <w:rPr>
          <w:rFonts w:hint="eastAsia"/>
        </w:rPr>
      </w:pPr>
      <w:r>
        <w:rPr>
          <w:noProof/>
        </w:rPr>
        <w:drawing>
          <wp:inline distT="0" distB="0" distL="0" distR="0" wp14:anchorId="5ECFC773" wp14:editId="6423682F">
            <wp:extent cx="5274310" cy="2217164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E28" w:rsidRDefault="008C6E28" w:rsidP="001C29D4">
      <w:pPr>
        <w:ind w:firstLineChars="200" w:firstLine="420"/>
        <w:rPr>
          <w:rFonts w:hint="eastAsia"/>
        </w:rPr>
      </w:pPr>
    </w:p>
    <w:p w:rsidR="008C6E28" w:rsidRDefault="008C6E28" w:rsidP="001C29D4">
      <w:pPr>
        <w:ind w:firstLineChars="200" w:firstLine="420"/>
        <w:rPr>
          <w:rFonts w:hint="eastAsia"/>
        </w:rPr>
      </w:pPr>
    </w:p>
    <w:p w:rsidR="008C6E28" w:rsidRDefault="008C6E28" w:rsidP="001C29D4">
      <w:pPr>
        <w:ind w:firstLineChars="200" w:firstLine="420"/>
        <w:rPr>
          <w:rFonts w:hint="eastAsia"/>
        </w:rPr>
      </w:pPr>
    </w:p>
    <w:p w:rsidR="008C6E28" w:rsidRDefault="001C29D4" w:rsidP="008C6E28">
      <w:pPr>
        <w:pStyle w:val="a4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lastRenderedPageBreak/>
        <w:t>异常情况描述中填写该标段出现</w:t>
      </w:r>
      <w:r w:rsidR="008C6E28">
        <w:rPr>
          <w:rFonts w:hint="eastAsia"/>
        </w:rPr>
        <w:t>什么异常；</w:t>
      </w:r>
    </w:p>
    <w:p w:rsidR="008C6E28" w:rsidRDefault="001C29D4" w:rsidP="008C6E28">
      <w:pPr>
        <w:pStyle w:val="a4"/>
        <w:ind w:left="1140" w:firstLineChars="0" w:firstLine="0"/>
        <w:rPr>
          <w:rFonts w:hint="eastAsia"/>
        </w:rPr>
      </w:pPr>
      <w:r>
        <w:rPr>
          <w:rFonts w:hint="eastAsia"/>
        </w:rPr>
        <w:t>审核或核准结果中填写针对该标段的处理意见，如重新招标</w:t>
      </w:r>
      <w:r w:rsidR="008C6E28">
        <w:rPr>
          <w:rFonts w:hint="eastAsia"/>
        </w:rPr>
        <w:t>、停止招标等，且在处理结果</w:t>
      </w:r>
      <w:proofErr w:type="gramStart"/>
      <w:r w:rsidR="008C6E28">
        <w:rPr>
          <w:rFonts w:hint="eastAsia"/>
        </w:rPr>
        <w:t>中勾选对应</w:t>
      </w:r>
      <w:proofErr w:type="gramEnd"/>
      <w:r w:rsidR="008C6E28">
        <w:rPr>
          <w:rFonts w:hint="eastAsia"/>
        </w:rPr>
        <w:t>处理方式；</w:t>
      </w:r>
    </w:p>
    <w:p w:rsidR="001C29D4" w:rsidRDefault="008C6E28" w:rsidP="008C6E28">
      <w:pPr>
        <w:pStyle w:val="a4"/>
        <w:ind w:left="1140" w:firstLineChars="0" w:firstLine="0"/>
        <w:rPr>
          <w:rFonts w:hint="eastAsia"/>
        </w:rPr>
      </w:pPr>
      <w:r>
        <w:rPr>
          <w:rFonts w:hint="eastAsia"/>
        </w:rPr>
        <w:t>是否复制投标单位选是，即表示重新招标的话已经报名成功的单位还在系统中，无需再次报名，选否，表示报名信息清空，二次公告需要重新报名</w:t>
      </w:r>
    </w:p>
    <w:p w:rsidR="008C6E28" w:rsidRDefault="008C6E28" w:rsidP="008C6E28">
      <w:pPr>
        <w:pStyle w:val="a4"/>
        <w:ind w:left="1140" w:firstLineChars="0" w:firstLine="0"/>
        <w:rPr>
          <w:rFonts w:hint="eastAsia"/>
        </w:rPr>
      </w:pPr>
      <w:r>
        <w:rPr>
          <w:rFonts w:hint="eastAsia"/>
        </w:rPr>
        <w:t>填好提交到中心信息科审核</w:t>
      </w:r>
    </w:p>
    <w:p w:rsidR="001C29D4" w:rsidRDefault="001C29D4" w:rsidP="001C29D4">
      <w:pPr>
        <w:ind w:firstLineChars="200" w:firstLine="420"/>
        <w:rPr>
          <w:rFonts w:hint="eastAsia"/>
        </w:rPr>
      </w:pPr>
      <w:r>
        <w:rPr>
          <w:noProof/>
        </w:rPr>
        <w:drawing>
          <wp:inline distT="0" distB="0" distL="0" distR="0" wp14:anchorId="05AAEB44" wp14:editId="70663C22">
            <wp:extent cx="5274310" cy="213841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E28" w:rsidRDefault="008C6E28" w:rsidP="00C254DA">
      <w:pPr>
        <w:pStyle w:val="a4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招标异常审核通过后</w:t>
      </w:r>
      <w:r w:rsidR="00C16A24">
        <w:rPr>
          <w:rFonts w:hint="eastAsia"/>
        </w:rPr>
        <w:t>（如果重新招标）</w:t>
      </w:r>
      <w:r>
        <w:rPr>
          <w:rFonts w:hint="eastAsia"/>
        </w:rPr>
        <w:t>，再走招标公告流程（场地预约），</w:t>
      </w:r>
      <w:r w:rsidR="00C254DA">
        <w:rPr>
          <w:rFonts w:hint="eastAsia"/>
        </w:rPr>
        <w:t>可以挑选到该标段，然后按照正常流程重新发布公告（预约场地）</w:t>
      </w:r>
      <w:bookmarkStart w:id="0" w:name="_GoBack"/>
      <w:bookmarkEnd w:id="0"/>
    </w:p>
    <w:p w:rsidR="00C254DA" w:rsidRDefault="00C254DA" w:rsidP="00C254DA">
      <w:pPr>
        <w:ind w:firstLineChars="200" w:firstLine="420"/>
        <w:rPr>
          <w:rFonts w:hint="eastAsia"/>
        </w:rPr>
      </w:pPr>
      <w:r>
        <w:rPr>
          <w:noProof/>
        </w:rPr>
        <w:drawing>
          <wp:inline distT="0" distB="0" distL="0" distR="0" wp14:anchorId="66BE7BCA" wp14:editId="2333A875">
            <wp:extent cx="5274310" cy="2247076"/>
            <wp:effectExtent l="0" t="0" r="254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9D4" w:rsidRPr="00A74915" w:rsidRDefault="001C29D4" w:rsidP="001C29D4">
      <w:pPr>
        <w:pStyle w:val="a4"/>
        <w:ind w:left="360" w:firstLineChars="0" w:firstLine="0"/>
        <w:rPr>
          <w:rFonts w:hint="eastAsia"/>
        </w:rPr>
      </w:pPr>
    </w:p>
    <w:sectPr w:rsidR="001C29D4" w:rsidRPr="00A749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61FF"/>
    <w:multiLevelType w:val="hybridMultilevel"/>
    <w:tmpl w:val="02166644"/>
    <w:lvl w:ilvl="0" w:tplc="61161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571F85"/>
    <w:multiLevelType w:val="hybridMultilevel"/>
    <w:tmpl w:val="F1BC561E"/>
    <w:lvl w:ilvl="0" w:tplc="17B6022E">
      <w:start w:val="1"/>
      <w:numFmt w:val="japaneseCounting"/>
      <w:lvlText w:val="%1、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92B0BD6"/>
    <w:multiLevelType w:val="hybridMultilevel"/>
    <w:tmpl w:val="54D004EE"/>
    <w:lvl w:ilvl="0" w:tplc="545CAD9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C0"/>
    <w:rsid w:val="001C29D4"/>
    <w:rsid w:val="00805D4A"/>
    <w:rsid w:val="008C6E28"/>
    <w:rsid w:val="00A74915"/>
    <w:rsid w:val="00C16A24"/>
    <w:rsid w:val="00C254DA"/>
    <w:rsid w:val="00C9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7491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74915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1C29D4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1C29D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1C29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7491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74915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1C29D4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1C29D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1C29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2</cp:revision>
  <dcterms:created xsi:type="dcterms:W3CDTF">2015-12-29T06:58:00Z</dcterms:created>
  <dcterms:modified xsi:type="dcterms:W3CDTF">2015-12-29T10:19:00Z</dcterms:modified>
</cp:coreProperties>
</file>