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both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6"/>
          <w:szCs w:val="36"/>
          <w:u w:val="none"/>
          <w:lang w:val="en-US" w:eastAsia="zh-CN"/>
        </w:rPr>
        <w:t>项目</w:t>
      </w:r>
      <w:r>
        <w:rPr>
          <w:rFonts w:hint="eastAsia" w:ascii="黑体" w:hAnsi="黑体" w:eastAsia="黑体"/>
          <w:sz w:val="36"/>
          <w:szCs w:val="36"/>
          <w:u w:val="none"/>
        </w:rPr>
        <w:t>招</w:t>
      </w:r>
      <w:r>
        <w:rPr>
          <w:rFonts w:hint="eastAsia" w:ascii="黑体" w:hAnsi="黑体" w:eastAsia="黑体"/>
          <w:sz w:val="36"/>
          <w:szCs w:val="36"/>
        </w:rPr>
        <w:t>标</w:t>
      </w:r>
      <w:r>
        <w:rPr>
          <w:rFonts w:hint="eastAsia" w:ascii="黑体" w:hAnsi="黑体" w:eastAsia="黑体"/>
          <w:sz w:val="36"/>
          <w:szCs w:val="36"/>
          <w:lang w:eastAsia="zh-CN"/>
        </w:rPr>
        <w:t>计划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ind w:firstLine="562" w:firstLineChars="200"/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 w:val="0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  <w:t>项目名称：</w:t>
      </w:r>
    </w:p>
    <w:p>
      <w:pPr>
        <w:spacing w:line="56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2.项目法人（招标人）：</w:t>
      </w:r>
    </w:p>
    <w:p>
      <w:pPr>
        <w:spacing w:line="560" w:lineRule="exact"/>
        <w:ind w:firstLine="562" w:firstLineChars="200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3.项目代码：</w:t>
      </w:r>
    </w:p>
    <w:p>
      <w:pPr>
        <w:spacing w:line="560" w:lineRule="exact"/>
        <w:ind w:firstLine="560" w:firstLineChars="200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4.</w:t>
      </w:r>
      <w:r>
        <w:rPr>
          <w:rFonts w:hint="eastAsia" w:ascii="黑体" w:hAnsi="黑体" w:eastAsia="黑体"/>
          <w:b w:val="0"/>
          <w:bCs/>
          <w:sz w:val="28"/>
          <w:szCs w:val="28"/>
        </w:rPr>
        <w:t>项目概况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.1 </w:t>
      </w:r>
      <w:r>
        <w:rPr>
          <w:rFonts w:hint="eastAsia" w:ascii="宋体" w:hAnsi="宋体"/>
          <w:sz w:val="28"/>
          <w:szCs w:val="28"/>
          <w:lang w:eastAsia="zh-CN"/>
        </w:rPr>
        <w:t>招标内容（勘察、设计、施工、监理、设备）：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4.2项目概况：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4.3</w:t>
      </w:r>
      <w:r>
        <w:rPr>
          <w:rFonts w:hint="eastAsia" w:ascii="宋体" w:hAnsi="宋体"/>
          <w:sz w:val="28"/>
          <w:szCs w:val="28"/>
        </w:rPr>
        <w:t>概算</w:t>
      </w:r>
      <w:r>
        <w:rPr>
          <w:rFonts w:hint="eastAsia" w:ascii="宋体" w:hAnsi="宋体"/>
          <w:sz w:val="28"/>
          <w:szCs w:val="28"/>
          <w:lang w:eastAsia="zh-CN"/>
        </w:rPr>
        <w:t>投资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建设地点：</w:t>
      </w:r>
    </w:p>
    <w:p>
      <w:pPr>
        <w:spacing w:line="560" w:lineRule="exact"/>
        <w:ind w:firstLine="560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5.</w:t>
      </w:r>
      <w:r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  <w:t>招标项目类型：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  <w:t>填写房建、市政、交通、水利等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6.招标方式：（公开招标、邀请招标）</w:t>
      </w:r>
    </w:p>
    <w:p>
      <w:pPr>
        <w:spacing w:line="560" w:lineRule="exact"/>
        <w:ind w:firstLine="560" w:firstLineChars="200"/>
        <w:rPr>
          <w:rFonts w:hint="default" w:ascii="黑体" w:hAnsi="黑体" w:eastAsia="黑体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7.招标公告预计发布时间：</w:t>
      </w:r>
    </w:p>
    <w:p>
      <w:pPr>
        <w:spacing w:line="560" w:lineRule="exact"/>
        <w:ind w:firstLine="560" w:firstLineChars="200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8.</w:t>
      </w:r>
      <w:r>
        <w:rPr>
          <w:rFonts w:hint="eastAsia" w:ascii="黑体" w:hAnsi="黑体" w:eastAsia="黑体"/>
          <w:b w:val="0"/>
          <w:bCs/>
          <w:sz w:val="28"/>
          <w:szCs w:val="28"/>
        </w:rPr>
        <w:t>联系方式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招 标 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地    址：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招标代理机构：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  址：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行业</w:t>
      </w:r>
      <w:r>
        <w:rPr>
          <w:rFonts w:hint="eastAsia" w:ascii="宋体" w:hAnsi="宋体"/>
          <w:sz w:val="28"/>
          <w:szCs w:val="28"/>
          <w:lang w:val="en-US" w:eastAsia="zh-CN"/>
        </w:rPr>
        <w:t>监督</w:t>
      </w:r>
      <w:r>
        <w:rPr>
          <w:rFonts w:hint="eastAsia" w:ascii="宋体" w:hAnsi="宋体"/>
          <w:sz w:val="28"/>
          <w:szCs w:val="28"/>
        </w:rPr>
        <w:t>部门：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</w:p>
    <w:p>
      <w:pPr>
        <w:spacing w:line="560" w:lineRule="exact"/>
        <w:ind w:firstLine="562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备注：</w:t>
      </w:r>
      <w:r>
        <w:rPr>
          <w:rFonts w:hint="eastAsia" w:ascii="宋体" w:hAnsi="宋体"/>
          <w:sz w:val="28"/>
          <w:szCs w:val="28"/>
          <w:lang w:eastAsia="zh-CN"/>
        </w:rPr>
        <w:t>以上内容为</w:t>
      </w:r>
      <w:r>
        <w:rPr>
          <w:rFonts w:hint="eastAsia" w:ascii="宋体" w:hAnsi="宋体"/>
          <w:sz w:val="28"/>
          <w:szCs w:val="28"/>
          <w:lang w:val="en-US" w:eastAsia="zh-CN"/>
        </w:rPr>
        <w:t>潜在投标人提前了解项目提供参考，具体项目信息以实际招标文件为准。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1FBD"/>
    <w:rsid w:val="0D897F0A"/>
    <w:rsid w:val="25C95D35"/>
    <w:rsid w:val="4CF074DA"/>
    <w:rsid w:val="615E618A"/>
    <w:rsid w:val="7A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2023-12-20T02:38:00Z</dcterms:created>
  <dc:creator>Administrator</dc:creator>
  <cp:lastModifiedBy>Administrator</cp:lastModifiedBy>
  <cp:lastPrinted>2023-12-20T07:28:00Z</cp:lastPrinted>
  <dcterms:modified xsi:type="dcterms:W3CDTF">2023-12-20T08:15:02Z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66F973910D684907AD39D3226A602DDB</vt:lpwstr>
  </property>
</Properties>
</file>